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3F95E612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9EF373" w14:textId="77777777" w:rsidR="00E83355" w:rsidRPr="00276458" w:rsidRDefault="00000000">
            <w:pPr>
              <w:jc w:val="center"/>
              <w:rPr>
                <w:lang w:val="en-US"/>
              </w:rPr>
            </w:pPr>
            <w:r w:rsidRPr="00276458">
              <w:rPr>
                <w:b/>
                <w:bCs/>
                <w:color w:val="00A99D"/>
                <w:lang w:val="en-US"/>
              </w:rPr>
              <w:t>SYNLAB | RETAIL EXCELLENCE ACADEMY</w:t>
            </w:r>
          </w:p>
          <w:p w14:paraId="10EE7E30" w14:textId="77777777" w:rsidR="00E83355" w:rsidRPr="00276458" w:rsidRDefault="00E83355">
            <w:pPr>
              <w:spacing w:before="120"/>
              <w:rPr>
                <w:lang w:val="en-US"/>
              </w:rPr>
            </w:pPr>
          </w:p>
          <w:p w14:paraId="286BB135" w14:textId="77777777" w:rsidR="00E83355" w:rsidRPr="00276458" w:rsidRDefault="00000000">
            <w:pPr>
              <w:jc w:val="center"/>
              <w:rPr>
                <w:lang w:val="en-US"/>
              </w:rPr>
            </w:pPr>
            <w:r w:rsidRPr="00276458">
              <w:rPr>
                <w:b/>
                <w:bCs/>
                <w:color w:val="003366"/>
                <w:sz w:val="52"/>
                <w:szCs w:val="52"/>
                <w:lang w:val="en-US"/>
              </w:rPr>
              <w:t>WELCOME FLOW</w:t>
            </w:r>
          </w:p>
          <w:p w14:paraId="467A19D1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36"/>
                <w:szCs w:val="36"/>
              </w:rPr>
              <w:t>WORKBOOK PARTECIPANTE</w:t>
            </w:r>
          </w:p>
          <w:p w14:paraId="553D3F6A" w14:textId="77777777" w:rsidR="00E83355" w:rsidRDefault="00E83355">
            <w:pPr>
              <w:spacing w:before="80"/>
            </w:pPr>
          </w:p>
          <w:p w14:paraId="29B6B334" w14:textId="77777777" w:rsidR="00E83355" w:rsidRDefault="00000000">
            <w:pPr>
              <w:jc w:val="center"/>
            </w:pPr>
            <w:r>
              <w:rPr>
                <w:i/>
                <w:iCs/>
                <w:sz w:val="24"/>
                <w:szCs w:val="24"/>
              </w:rPr>
              <w:t>Il protocollo. Ogni paziente. Ogni volta.</w:t>
            </w:r>
          </w:p>
          <w:p w14:paraId="6105A8BB" w14:textId="77777777" w:rsidR="00E83355" w:rsidRDefault="00E83355">
            <w:pPr>
              <w:spacing w:before="120"/>
            </w:pPr>
          </w:p>
          <w:p w14:paraId="3126FBC8" w14:textId="2756F039" w:rsidR="00E83355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Specialisti </w:t>
            </w:r>
            <w:r w:rsidR="008316C7">
              <w:rPr>
                <w:sz w:val="20"/>
                <w:szCs w:val="20"/>
              </w:rPr>
              <w:t>dell’Accoglienza |</w:t>
            </w:r>
            <w:r>
              <w:rPr>
                <w:sz w:val="20"/>
                <w:szCs w:val="20"/>
              </w:rPr>
              <w:t xml:space="preserve"> Formazione in Aula</w:t>
            </w:r>
          </w:p>
        </w:tc>
      </w:tr>
    </w:tbl>
    <w:p w14:paraId="74A82624" w14:textId="77777777" w:rsidR="00E83355" w:rsidRDefault="00E83355">
      <w:pPr>
        <w:spacing w:before="24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7938"/>
      </w:tblGrid>
      <w:tr w:rsidR="001E63C8" w14:paraId="41D49746" w14:textId="77777777" w:rsidTr="001E63C8"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C189A" w14:textId="77777777" w:rsidR="001E63C8" w:rsidRDefault="001E63C8">
            <w:r>
              <w:rPr>
                <w:b/>
                <w:bCs/>
                <w:color w:val="FFFFFF"/>
                <w:sz w:val="20"/>
                <w:szCs w:val="20"/>
              </w:rPr>
              <w:t>Nome</w:t>
            </w:r>
          </w:p>
        </w:tc>
        <w:tc>
          <w:tcPr>
            <w:tcW w:w="7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8D0F2" w14:textId="77777777" w:rsidR="001E63C8" w:rsidRDefault="001E63C8"/>
        </w:tc>
      </w:tr>
      <w:tr w:rsidR="001E63C8" w14:paraId="5D026D90" w14:textId="77777777" w:rsidTr="001E63C8"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C3D96" w14:textId="42B0D0E8" w:rsidR="001E63C8" w:rsidRDefault="001E63C8">
            <w:r>
              <w:rPr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35F36" w14:textId="77777777" w:rsidR="001E63C8" w:rsidRDefault="001E63C8"/>
        </w:tc>
      </w:tr>
    </w:tbl>
    <w:p w14:paraId="413224C0" w14:textId="77777777" w:rsidR="00E83355" w:rsidRDefault="00E83355">
      <w:pPr>
        <w:spacing w:before="200"/>
      </w:pPr>
    </w:p>
    <w:p w14:paraId="3BB8A1C2" w14:textId="77777777" w:rsidR="00E83355" w:rsidRDefault="00000000">
      <w:r>
        <w:br w:type="page"/>
      </w:r>
    </w:p>
    <w:p w14:paraId="3522584F" w14:textId="77777777" w:rsidR="00E83355" w:rsidRDefault="00000000">
      <w:pPr>
        <w:pStyle w:val="Titolo1"/>
      </w:pPr>
      <w:r>
        <w:rPr>
          <w:color w:val="003366"/>
        </w:rPr>
        <w:lastRenderedPageBreak/>
        <w:t>La giornata di oggi</w:t>
      </w:r>
    </w:p>
    <w:p w14:paraId="01A29775" w14:textId="77777777" w:rsidR="00E83355" w:rsidRDefault="00E83355">
      <w:pPr>
        <w:pBdr>
          <w:bottom w:val="single" w:sz="8" w:space="1" w:color="00A99D"/>
        </w:pBd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8292"/>
      </w:tblGrid>
      <w:tr w:rsidR="00E83355" w14:paraId="63CCF387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9254A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FFFFFF"/>
                <w:sz w:val="16"/>
                <w:szCs w:val="16"/>
              </w:rPr>
              <w:t>ORARIO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87427" w14:textId="2435DC2E" w:rsidR="00E83355" w:rsidRDefault="00000000" w:rsidP="001E63C8">
            <w:r>
              <w:rPr>
                <w:b/>
                <w:bCs/>
                <w:color w:val="FFFFFF"/>
                <w:sz w:val="20"/>
                <w:szCs w:val="20"/>
              </w:rPr>
              <w:t>CONTENUTO</w:t>
            </w:r>
          </w:p>
        </w:tc>
      </w:tr>
      <w:tr w:rsidR="00E83355" w14:paraId="4DBED36B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76985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9:30 – 9:45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7E73C" w14:textId="4FE6DBB3" w:rsidR="00E83355" w:rsidRDefault="00000000" w:rsidP="001E63C8">
            <w:r w:rsidRPr="00F72289">
              <w:rPr>
                <w:color w:val="003366"/>
                <w:sz w:val="20"/>
                <w:szCs w:val="20"/>
              </w:rPr>
              <w:t>Apertura</w:t>
            </w:r>
            <w:r w:rsidR="00276458" w:rsidRPr="00F72289">
              <w:rPr>
                <w:color w:val="003366"/>
                <w:sz w:val="20"/>
                <w:szCs w:val="20"/>
              </w:rPr>
              <w:t xml:space="preserve"> </w:t>
            </w:r>
            <w:r w:rsidR="005C210A">
              <w:rPr>
                <w:i/>
                <w:iCs/>
                <w:sz w:val="18"/>
                <w:szCs w:val="18"/>
              </w:rPr>
              <w:t>Per rompere il ghiaccio</w:t>
            </w:r>
            <w:r w:rsidRPr="00F72289">
              <w:rPr>
                <w:i/>
                <w:iCs/>
                <w:sz w:val="18"/>
                <w:szCs w:val="18"/>
              </w:rPr>
              <w:t xml:space="preserve">. </w:t>
            </w:r>
            <w:r>
              <w:rPr>
                <w:i/>
                <w:iCs/>
                <w:sz w:val="18"/>
                <w:szCs w:val="18"/>
              </w:rPr>
              <w:t xml:space="preserve">Il cambiamento. </w:t>
            </w:r>
            <w:r w:rsidR="00276458">
              <w:rPr>
                <w:i/>
                <w:iCs/>
                <w:sz w:val="18"/>
                <w:szCs w:val="18"/>
              </w:rPr>
              <w:t>Perché</w:t>
            </w:r>
            <w:r>
              <w:rPr>
                <w:i/>
                <w:iCs/>
                <w:sz w:val="18"/>
                <w:szCs w:val="18"/>
              </w:rPr>
              <w:t xml:space="preserve"> siamo qui.</w:t>
            </w:r>
          </w:p>
        </w:tc>
      </w:tr>
      <w:tr w:rsidR="00E83355" w14:paraId="56158E34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C19BEB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9:45 – 10:45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75D5E" w14:textId="196421C0" w:rsidR="00E83355" w:rsidRDefault="00000000" w:rsidP="001E63C8">
            <w:r>
              <w:rPr>
                <w:color w:val="003366"/>
                <w:sz w:val="20"/>
                <w:szCs w:val="20"/>
              </w:rPr>
              <w:t>Le 5 Personas SYNLAB</w:t>
            </w:r>
            <w:r w:rsidR="00276458">
              <w:rPr>
                <w:color w:val="00336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Identikit, segnali di riconoscimento, esercizio di mappatura.</w:t>
            </w:r>
          </w:p>
        </w:tc>
      </w:tr>
      <w:tr w:rsidR="00E83355" w14:paraId="766F9CC2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FD3D6E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10:45 – 11:00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A64F2" w14:textId="6E16A571" w:rsidR="00E83355" w:rsidRDefault="00000000" w:rsidP="001E63C8">
            <w:r>
              <w:rPr>
                <w:color w:val="003366"/>
                <w:sz w:val="20"/>
                <w:szCs w:val="20"/>
              </w:rPr>
              <w:t>Il Quadro di Riferimento</w:t>
            </w:r>
            <w:r w:rsidR="00276458">
              <w:rPr>
                <w:i/>
                <w:iCs/>
                <w:sz w:val="18"/>
                <w:szCs w:val="18"/>
              </w:rPr>
              <w:t xml:space="preserve"> Dall’</w:t>
            </w:r>
            <w:r>
              <w:rPr>
                <w:i/>
                <w:iCs/>
                <w:sz w:val="18"/>
                <w:szCs w:val="18"/>
              </w:rPr>
              <w:t>'Esperienza Paziente al Welcome Flow.</w:t>
            </w:r>
          </w:p>
        </w:tc>
      </w:tr>
      <w:tr w:rsidR="00E83355" w14:paraId="58B15A85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DC0A1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11:00 – 11:15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3A799" w14:textId="77777777" w:rsidR="00E83355" w:rsidRDefault="00000000" w:rsidP="001E63C8">
            <w:r>
              <w:rPr>
                <w:b/>
                <w:bCs/>
                <w:color w:val="E8562A"/>
                <w:sz w:val="20"/>
                <w:szCs w:val="20"/>
              </w:rPr>
              <w:t>PAUSA</w:t>
            </w:r>
          </w:p>
        </w:tc>
      </w:tr>
      <w:tr w:rsidR="00E83355" w14:paraId="781CCE32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A742A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11:15 – 12:00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73AF0" w14:textId="5499702C" w:rsidR="00E83355" w:rsidRDefault="00000000" w:rsidP="001E63C8">
            <w:r>
              <w:rPr>
                <w:color w:val="003366"/>
                <w:sz w:val="20"/>
                <w:szCs w:val="20"/>
              </w:rPr>
              <w:t xml:space="preserve">Welcome Flow </w:t>
            </w:r>
            <w:r w:rsidR="00276458">
              <w:rPr>
                <w:color w:val="003366"/>
                <w:sz w:val="20"/>
                <w:szCs w:val="20"/>
              </w:rPr>
              <w:t>-</w:t>
            </w:r>
            <w:r>
              <w:rPr>
                <w:color w:val="003366"/>
                <w:sz w:val="20"/>
                <w:szCs w:val="20"/>
              </w:rPr>
              <w:t xml:space="preserve"> Momenti 01 e </w:t>
            </w:r>
            <w:r w:rsidR="00276458">
              <w:rPr>
                <w:color w:val="003366"/>
                <w:sz w:val="20"/>
                <w:szCs w:val="20"/>
              </w:rPr>
              <w:t>02</w:t>
            </w:r>
            <w:r w:rsidR="00276458">
              <w:rPr>
                <w:i/>
                <w:iCs/>
                <w:sz w:val="18"/>
                <w:szCs w:val="18"/>
              </w:rPr>
              <w:t xml:space="preserve"> Preparazione</w:t>
            </w:r>
            <w:r>
              <w:rPr>
                <w:i/>
                <w:iCs/>
                <w:sz w:val="18"/>
                <w:szCs w:val="18"/>
              </w:rPr>
              <w:t xml:space="preserve"> · Apertura. Script e simulazioni di dialogo.</w:t>
            </w:r>
          </w:p>
        </w:tc>
      </w:tr>
      <w:tr w:rsidR="00E83355" w14:paraId="1E010A5F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F392C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12:00 – 13:00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0FAC4" w14:textId="19FD1860" w:rsidR="00E83355" w:rsidRDefault="00000000" w:rsidP="001E63C8">
            <w:r>
              <w:rPr>
                <w:color w:val="003366"/>
                <w:sz w:val="20"/>
                <w:szCs w:val="20"/>
              </w:rPr>
              <w:t xml:space="preserve">Welcome Flow </w:t>
            </w:r>
            <w:r w:rsidR="00276458">
              <w:rPr>
                <w:color w:val="003366"/>
                <w:sz w:val="20"/>
                <w:szCs w:val="20"/>
              </w:rPr>
              <w:t>-</w:t>
            </w:r>
            <w:r>
              <w:rPr>
                <w:color w:val="003366"/>
                <w:sz w:val="20"/>
                <w:szCs w:val="20"/>
              </w:rPr>
              <w:t xml:space="preserve"> Momento </w:t>
            </w:r>
            <w:r w:rsidR="00276458">
              <w:rPr>
                <w:color w:val="003366"/>
                <w:sz w:val="20"/>
                <w:szCs w:val="20"/>
              </w:rPr>
              <w:t>03</w:t>
            </w:r>
            <w:r w:rsidR="00276458">
              <w:rPr>
                <w:i/>
                <w:iCs/>
                <w:sz w:val="18"/>
                <w:szCs w:val="18"/>
              </w:rPr>
              <w:t xml:space="preserve"> Strategia</w:t>
            </w:r>
            <w:r>
              <w:rPr>
                <w:i/>
                <w:iCs/>
                <w:sz w:val="18"/>
                <w:szCs w:val="18"/>
              </w:rPr>
              <w:t xml:space="preserve"> di Orientamento. Script per tipologia, micro-consulenza.</w:t>
            </w:r>
          </w:p>
        </w:tc>
      </w:tr>
      <w:tr w:rsidR="00E83355" w14:paraId="3D3538FE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797D5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13:00 – 14:00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89E7F" w14:textId="77777777" w:rsidR="00E83355" w:rsidRDefault="00000000" w:rsidP="001E63C8">
            <w:r>
              <w:rPr>
                <w:b/>
                <w:bCs/>
                <w:color w:val="E8562A"/>
                <w:sz w:val="20"/>
                <w:szCs w:val="20"/>
              </w:rPr>
              <w:t>PAUSA PRANZO</w:t>
            </w:r>
          </w:p>
        </w:tc>
      </w:tr>
      <w:tr w:rsidR="00E83355" w14:paraId="1FE24AEF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82D5C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14:00 – 15:30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0E808" w14:textId="5140CDA4" w:rsidR="00E83355" w:rsidRDefault="00000000" w:rsidP="001E63C8">
            <w:r>
              <w:rPr>
                <w:color w:val="003366"/>
                <w:sz w:val="20"/>
                <w:szCs w:val="20"/>
              </w:rPr>
              <w:t xml:space="preserve">Welcome Flow — Momento </w:t>
            </w:r>
            <w:r w:rsidR="00BE2BB7">
              <w:rPr>
                <w:color w:val="003366"/>
                <w:sz w:val="20"/>
                <w:szCs w:val="20"/>
              </w:rPr>
              <w:t>04</w:t>
            </w:r>
            <w:r w:rsidR="00BE2BB7">
              <w:rPr>
                <w:i/>
                <w:iCs/>
                <w:sz w:val="18"/>
                <w:szCs w:val="18"/>
              </w:rPr>
              <w:t xml:space="preserve"> Azioni</w:t>
            </w:r>
            <w:r>
              <w:rPr>
                <w:i/>
                <w:iCs/>
                <w:sz w:val="18"/>
                <w:szCs w:val="18"/>
              </w:rPr>
              <w:t xml:space="preserve"> di Valore. Consenso, ValoreXTe, gestione obiezioni.</w:t>
            </w:r>
          </w:p>
        </w:tc>
      </w:tr>
      <w:tr w:rsidR="00E83355" w14:paraId="652E10C4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16600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15:30 – 16:00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2EA29" w14:textId="15AD154F" w:rsidR="00E83355" w:rsidRDefault="00000000" w:rsidP="001E63C8">
            <w:r w:rsidRPr="00276458">
              <w:rPr>
                <w:color w:val="003366"/>
                <w:sz w:val="20"/>
                <w:szCs w:val="20"/>
                <w:lang w:val="en-US"/>
              </w:rPr>
              <w:t xml:space="preserve">Welcome Flow — Momento </w:t>
            </w:r>
            <w:r w:rsidR="00BE2BB7" w:rsidRPr="00276458">
              <w:rPr>
                <w:color w:val="003366"/>
                <w:sz w:val="20"/>
                <w:szCs w:val="20"/>
                <w:lang w:val="en-US"/>
              </w:rPr>
              <w:t>05</w:t>
            </w:r>
            <w:r w:rsidR="00BE2BB7" w:rsidRPr="00276458">
              <w:rPr>
                <w:i/>
                <w:iCs/>
                <w:sz w:val="18"/>
                <w:szCs w:val="18"/>
                <w:lang w:val="en-US"/>
              </w:rPr>
              <w:t xml:space="preserve"> Congedo</w:t>
            </w:r>
            <w:r w:rsidRPr="00276458">
              <w:rPr>
                <w:i/>
                <w:iCs/>
                <w:sz w:val="18"/>
                <w:szCs w:val="18"/>
                <w:lang w:val="en-US"/>
              </w:rPr>
              <w:t xml:space="preserve"> &amp; Follow-Up. </w:t>
            </w:r>
            <w:r>
              <w:rPr>
                <w:i/>
                <w:iCs/>
                <w:sz w:val="18"/>
                <w:szCs w:val="18"/>
              </w:rPr>
              <w:t>Script, NPS, micro-analisi.</w:t>
            </w:r>
          </w:p>
        </w:tc>
      </w:tr>
      <w:tr w:rsidR="00E83355" w14:paraId="5BAB948E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6225E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16:00 – 16:15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150F5" w14:textId="77777777" w:rsidR="00E83355" w:rsidRDefault="00000000" w:rsidP="001E63C8">
            <w:r>
              <w:rPr>
                <w:b/>
                <w:bCs/>
                <w:color w:val="E8562A"/>
                <w:sz w:val="20"/>
                <w:szCs w:val="20"/>
              </w:rPr>
              <w:t>PAUSA</w:t>
            </w:r>
          </w:p>
        </w:tc>
      </w:tr>
      <w:tr w:rsidR="00E83355" w14:paraId="4B54BE91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EE559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16:15 – 17:15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17867" w14:textId="47870A69" w:rsidR="00E83355" w:rsidRDefault="00000000" w:rsidP="001E63C8">
            <w:r>
              <w:rPr>
                <w:color w:val="003366"/>
                <w:sz w:val="20"/>
                <w:szCs w:val="20"/>
              </w:rPr>
              <w:t xml:space="preserve">Mettiamolo in </w:t>
            </w:r>
            <w:r w:rsidR="00BE2BB7">
              <w:rPr>
                <w:color w:val="003366"/>
                <w:sz w:val="20"/>
                <w:szCs w:val="20"/>
              </w:rPr>
              <w:t>pratica</w:t>
            </w:r>
            <w:r w:rsidR="00BE2BB7">
              <w:rPr>
                <w:i/>
                <w:iCs/>
                <w:sz w:val="18"/>
                <w:szCs w:val="18"/>
              </w:rPr>
              <w:t xml:space="preserve"> Simulazioni</w:t>
            </w:r>
            <w:r>
              <w:rPr>
                <w:i/>
                <w:iCs/>
                <w:sz w:val="18"/>
                <w:szCs w:val="18"/>
              </w:rPr>
              <w:t>: 5 scenari x 5 tipologie, 1 checklist.</w:t>
            </w:r>
          </w:p>
        </w:tc>
      </w:tr>
      <w:tr w:rsidR="00E83355" w14:paraId="69322402" w14:textId="77777777" w:rsidTr="001E63C8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F8E88" w14:textId="77777777" w:rsidR="00E83355" w:rsidRPr="001E63C8" w:rsidRDefault="00000000" w:rsidP="001E63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E63C8">
              <w:rPr>
                <w:rFonts w:ascii="Arial Narrow" w:hAnsi="Arial Narrow"/>
                <w:color w:val="003366"/>
                <w:sz w:val="16"/>
                <w:szCs w:val="16"/>
              </w:rPr>
              <w:t>17:15 – 17:30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BA052" w14:textId="45E0CEDD" w:rsidR="00E83355" w:rsidRDefault="00BE2BB7" w:rsidP="001E63C8">
            <w:r>
              <w:rPr>
                <w:color w:val="003366"/>
                <w:sz w:val="20"/>
                <w:szCs w:val="20"/>
              </w:rPr>
              <w:t>Chiusura</w:t>
            </w:r>
            <w:r>
              <w:rPr>
                <w:i/>
                <w:iCs/>
                <w:sz w:val="18"/>
                <w:szCs w:val="18"/>
              </w:rPr>
              <w:t xml:space="preserve"> Piano d'azione personale. </w:t>
            </w:r>
            <w:proofErr w:type="gramStart"/>
            <w:r>
              <w:rPr>
                <w:i/>
                <w:iCs/>
                <w:sz w:val="18"/>
                <w:szCs w:val="18"/>
              </w:rPr>
              <w:t>3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impegni.</w:t>
            </w:r>
          </w:p>
        </w:tc>
      </w:tr>
    </w:tbl>
    <w:p w14:paraId="439C3FBC" w14:textId="77777777" w:rsidR="00E83355" w:rsidRDefault="00E8335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2B10466D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45F56C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t>OBIETTIVO DELLA GIORNATA</w:t>
            </w:r>
          </w:p>
          <w:p w14:paraId="02E5202E" w14:textId="4B7791D6" w:rsidR="00E83355" w:rsidRDefault="008330F1">
            <w:pPr>
              <w:spacing w:before="60"/>
            </w:pPr>
            <w:r>
              <w:rPr>
                <w:i/>
                <w:iCs/>
                <w:color w:val="003366"/>
              </w:rPr>
              <w:t>Condividere</w:t>
            </w:r>
            <w:r w:rsidR="00000000">
              <w:rPr>
                <w:i/>
                <w:iCs/>
                <w:color w:val="003366"/>
              </w:rPr>
              <w:t xml:space="preserve"> </w:t>
            </w:r>
            <w:r>
              <w:rPr>
                <w:i/>
                <w:iCs/>
                <w:color w:val="003366"/>
              </w:rPr>
              <w:t xml:space="preserve">le </w:t>
            </w:r>
            <w:r w:rsidR="00000000">
              <w:rPr>
                <w:i/>
                <w:iCs/>
                <w:color w:val="003366"/>
              </w:rPr>
              <w:t>5 tipologie</w:t>
            </w:r>
            <w:r>
              <w:rPr>
                <w:i/>
                <w:iCs/>
                <w:color w:val="003366"/>
              </w:rPr>
              <w:t xml:space="preserve"> di paziente</w:t>
            </w:r>
            <w:r w:rsidR="00000000">
              <w:rPr>
                <w:i/>
                <w:iCs/>
                <w:color w:val="003366"/>
              </w:rPr>
              <w:t xml:space="preserve">, </w:t>
            </w:r>
            <w:r>
              <w:rPr>
                <w:i/>
                <w:iCs/>
                <w:color w:val="003366"/>
              </w:rPr>
              <w:t xml:space="preserve">la mappa dell’esperienza del paziente, </w:t>
            </w:r>
            <w:r w:rsidR="00000000">
              <w:rPr>
                <w:i/>
                <w:iCs/>
                <w:color w:val="003366"/>
              </w:rPr>
              <w:t>gli script operativi dei 5 momenti</w:t>
            </w:r>
            <w:r>
              <w:rPr>
                <w:i/>
                <w:iCs/>
                <w:color w:val="003366"/>
              </w:rPr>
              <w:t xml:space="preserve"> del Welcome Flow</w:t>
            </w:r>
            <w:r w:rsidR="00000000">
              <w:rPr>
                <w:i/>
                <w:iCs/>
                <w:color w:val="003366"/>
              </w:rPr>
              <w:t>, e un piano d'azione personale da applicare gi</w:t>
            </w:r>
            <w:r w:rsidR="001E63C8">
              <w:rPr>
                <w:i/>
                <w:iCs/>
                <w:color w:val="003366"/>
              </w:rPr>
              <w:t>à</w:t>
            </w:r>
            <w:r w:rsidR="00000000">
              <w:rPr>
                <w:i/>
                <w:iCs/>
                <w:color w:val="003366"/>
              </w:rPr>
              <w:t xml:space="preserve"> dal prossimo turno.</w:t>
            </w:r>
          </w:p>
        </w:tc>
      </w:tr>
    </w:tbl>
    <w:p w14:paraId="2A6A828B" w14:textId="77777777" w:rsidR="00E83355" w:rsidRDefault="00000000">
      <w:r>
        <w:br w:type="page"/>
      </w:r>
    </w:p>
    <w:p w14:paraId="531EC8CA" w14:textId="36A29067" w:rsidR="00E83355" w:rsidRDefault="00000000">
      <w:pPr>
        <w:pStyle w:val="Titolo1"/>
      </w:pPr>
      <w:r>
        <w:rPr>
          <w:color w:val="003366"/>
        </w:rPr>
        <w:lastRenderedPageBreak/>
        <w:t>KICK-</w:t>
      </w:r>
      <w:r w:rsidR="00C57F2A">
        <w:rPr>
          <w:color w:val="003366"/>
        </w:rPr>
        <w:t>OFF |</w:t>
      </w:r>
      <w:r>
        <w:rPr>
          <w:color w:val="003366"/>
        </w:rPr>
        <w:t xml:space="preserve"> 9:30 – 9:45</w:t>
      </w:r>
    </w:p>
    <w:p w14:paraId="5F09D35C" w14:textId="77777777" w:rsidR="00E83355" w:rsidRDefault="00E83355">
      <w:pPr>
        <w:pBdr>
          <w:bottom w:val="single" w:sz="8" w:space="1" w:color="00A99D"/>
        </w:pBdr>
        <w:spacing w:after="120"/>
      </w:pPr>
    </w:p>
    <w:p w14:paraId="16FE526E" w14:textId="0EC05B67" w:rsidR="00E83355" w:rsidRDefault="00BF5E72">
      <w:pPr>
        <w:pStyle w:val="Titolo2"/>
      </w:pPr>
      <w:r>
        <w:rPr>
          <w:color w:val="00A99D"/>
        </w:rPr>
        <w:t>Perché siamo qui</w:t>
      </w:r>
    </w:p>
    <w:p w14:paraId="35AD0FEB" w14:textId="0E82F779" w:rsidR="00E83355" w:rsidRDefault="00FB4496">
      <w:pPr>
        <w:spacing w:before="60" w:after="60"/>
      </w:pPr>
      <w:r>
        <w:t>Cinque</w:t>
      </w:r>
      <w:r w:rsidR="00C57F2A">
        <w:t xml:space="preserve"> milioni</w:t>
      </w:r>
      <w:r>
        <w:t xml:space="preserve"> di persone si affidano a SYNLAB in Italia ogni anno. Ognuna di esse inizia il proprio percorso passando da voi.</w:t>
      </w:r>
    </w:p>
    <w:p w14:paraId="4B486890" w14:textId="77777777" w:rsidR="00E83355" w:rsidRDefault="00000000">
      <w:pPr>
        <w:spacing w:before="60" w:after="60"/>
      </w:pPr>
      <w:r>
        <w:t>Siete il primo contatto umano che queste persone hanno con il sistema sanitario, quel giorno.</w:t>
      </w:r>
    </w:p>
    <w:p w14:paraId="33E02D03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557"/>
      </w:tblGrid>
      <w:tr w:rsidR="00E83355" w14:paraId="0F0BDB49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2B979E" w14:textId="77777777" w:rsidR="00E83355" w:rsidRDefault="00000000">
            <w:r>
              <w:rPr>
                <w:b/>
                <w:bCs/>
                <w:color w:val="003366"/>
              </w:rPr>
              <w:t>Preoccupata</w:t>
            </w:r>
          </w:p>
          <w:p w14:paraId="356465D6" w14:textId="77777777" w:rsidR="00E83355" w:rsidRDefault="00000000">
            <w:r>
              <w:rPr>
                <w:sz w:val="20"/>
                <w:szCs w:val="20"/>
              </w:rPr>
              <w:t>Aspetta un risultato che potrebbe cambiarle la vita.</w:t>
            </w:r>
          </w:p>
          <w:p w14:paraId="67A3899F" w14:textId="77777777" w:rsidR="00E83355" w:rsidRDefault="00E83355">
            <w:pPr>
              <w:spacing w:before="60"/>
            </w:pPr>
          </w:p>
          <w:p w14:paraId="07E39286" w14:textId="77777777" w:rsidR="00E83355" w:rsidRDefault="00000000">
            <w:r>
              <w:rPr>
                <w:b/>
                <w:bCs/>
                <w:color w:val="003366"/>
              </w:rPr>
              <w:t>Confusa</w:t>
            </w:r>
          </w:p>
          <w:p w14:paraId="4078D886" w14:textId="77777777" w:rsidR="00E83355" w:rsidRDefault="00000000">
            <w:r>
              <w:rPr>
                <w:sz w:val="20"/>
                <w:szCs w:val="20"/>
              </w:rPr>
              <w:t>Non capisce cosa sta facendo qui. Ha bisogno di guida.</w:t>
            </w:r>
          </w:p>
        </w:tc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176F35" w14:textId="77777777" w:rsidR="00E83355" w:rsidRDefault="00000000">
            <w:r>
              <w:rPr>
                <w:b/>
                <w:bCs/>
                <w:color w:val="003366"/>
              </w:rPr>
              <w:t>Di fretta</w:t>
            </w:r>
          </w:p>
          <w:p w14:paraId="59123EFC" w14:textId="77777777" w:rsidR="00E83355" w:rsidRDefault="00000000">
            <w:r>
              <w:rPr>
                <w:sz w:val="20"/>
                <w:szCs w:val="20"/>
              </w:rPr>
              <w:t>Ha 20 minuti prima del lavoro. Ogni secondo conta.</w:t>
            </w:r>
          </w:p>
          <w:p w14:paraId="2C07379E" w14:textId="77777777" w:rsidR="00E83355" w:rsidRDefault="00E83355">
            <w:pPr>
              <w:spacing w:before="60"/>
            </w:pPr>
          </w:p>
          <w:p w14:paraId="2BED7BB8" w14:textId="77777777" w:rsidR="00E83355" w:rsidRDefault="00000000">
            <w:r>
              <w:rPr>
                <w:b/>
                <w:bCs/>
                <w:color w:val="003366"/>
              </w:rPr>
              <w:t>Di ritorno</w:t>
            </w:r>
          </w:p>
          <w:p w14:paraId="50B01B15" w14:textId="111D2349" w:rsidR="00E83355" w:rsidRDefault="00000000">
            <w:r>
              <w:rPr>
                <w:sz w:val="20"/>
                <w:szCs w:val="20"/>
              </w:rPr>
              <w:t xml:space="preserve">Viene ogni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mesi. Sa </w:t>
            </w:r>
            <w:r w:rsidR="00A43610">
              <w:rPr>
                <w:sz w:val="20"/>
                <w:szCs w:val="20"/>
              </w:rPr>
              <w:t>già</w:t>
            </w:r>
            <w:r>
              <w:rPr>
                <w:sz w:val="20"/>
                <w:szCs w:val="20"/>
              </w:rPr>
              <w:t xml:space="preserve"> com'</w:t>
            </w:r>
            <w:r w:rsidR="00A43610">
              <w:rPr>
                <w:sz w:val="20"/>
                <w:szCs w:val="20"/>
              </w:rPr>
              <w:t>è</w:t>
            </w:r>
            <w:r>
              <w:rPr>
                <w:sz w:val="20"/>
                <w:szCs w:val="20"/>
              </w:rPr>
              <w:t xml:space="preserve"> andata l'ultima volta.</w:t>
            </w:r>
          </w:p>
        </w:tc>
      </w:tr>
    </w:tbl>
    <w:p w14:paraId="54E82D26" w14:textId="77777777" w:rsidR="00E83355" w:rsidRDefault="00E83355">
      <w:pPr>
        <w:spacing w:before="160"/>
      </w:pPr>
    </w:p>
    <w:p w14:paraId="6A18FC65" w14:textId="1765BA3C" w:rsidR="00E83355" w:rsidRDefault="005C210A">
      <w:pPr>
        <w:pStyle w:val="Titolo2"/>
      </w:pPr>
      <w:r>
        <w:rPr>
          <w:color w:val="00A99D"/>
        </w:rPr>
        <w:t>Per rompere il ghiaccio: la tua peggior accoglienza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617A02C3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97969E" w14:textId="40F7FE22" w:rsidR="00E83355" w:rsidRDefault="00000000">
            <w:r>
              <w:rPr>
                <w:i/>
                <w:iCs/>
                <w:color w:val="003366"/>
              </w:rPr>
              <w:t>Pensa alla peggiore esperienza di accoglienza che hai vissuto come cliente o paziente</w:t>
            </w:r>
            <w:r w:rsidR="00A43610">
              <w:rPr>
                <w:i/>
                <w:iCs/>
                <w:color w:val="003366"/>
              </w:rPr>
              <w:t>,</w:t>
            </w:r>
            <w:r>
              <w:rPr>
                <w:i/>
                <w:iCs/>
                <w:color w:val="003366"/>
              </w:rPr>
              <w:t xml:space="preserve"> in qualsiasi contesto.</w:t>
            </w:r>
          </w:p>
        </w:tc>
      </w:tr>
    </w:tbl>
    <w:p w14:paraId="20C8EB1A" w14:textId="77777777" w:rsidR="00E83355" w:rsidRDefault="00E83355">
      <w:pPr>
        <w:spacing w:before="80"/>
      </w:pPr>
    </w:p>
    <w:p w14:paraId="56F00C60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Le tue riflessioni: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70725D5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80" w:type="dxa"/>
              <w:right w:w="160" w:type="dxa"/>
            </w:tcMar>
          </w:tcPr>
          <w:p w14:paraId="0AE2AC04" w14:textId="77777777" w:rsidR="00E83355" w:rsidRDefault="00E83355">
            <w:pPr>
              <w:spacing w:after="600"/>
            </w:pPr>
          </w:p>
          <w:p w14:paraId="245000F5" w14:textId="77777777" w:rsidR="00C57F2A" w:rsidRDefault="00C57F2A">
            <w:pPr>
              <w:spacing w:after="600"/>
            </w:pPr>
          </w:p>
          <w:p w14:paraId="690B4F66" w14:textId="77777777" w:rsidR="00C57F2A" w:rsidRDefault="00C57F2A">
            <w:pPr>
              <w:spacing w:after="600"/>
            </w:pPr>
          </w:p>
          <w:p w14:paraId="59F8D9B6" w14:textId="77777777" w:rsidR="00C57F2A" w:rsidRDefault="00C57F2A">
            <w:pPr>
              <w:spacing w:after="600"/>
            </w:pPr>
          </w:p>
          <w:p w14:paraId="5217A719" w14:textId="77777777" w:rsidR="005C210A" w:rsidRDefault="005C210A">
            <w:pPr>
              <w:spacing w:after="600"/>
            </w:pPr>
          </w:p>
        </w:tc>
      </w:tr>
    </w:tbl>
    <w:p w14:paraId="6E72FA90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370E03E5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03562E" w14:textId="18F2DD2E" w:rsidR="00E83355" w:rsidRDefault="00000000">
            <w:r>
              <w:rPr>
                <w:i/>
                <w:iCs/>
                <w:color w:val="003366"/>
              </w:rPr>
              <w:t>Oggi costruiamo l'esperienza opposta</w:t>
            </w:r>
            <w:r w:rsidR="008330F1">
              <w:rPr>
                <w:i/>
                <w:iCs/>
                <w:color w:val="003366"/>
              </w:rPr>
              <w:t>!</w:t>
            </w:r>
          </w:p>
        </w:tc>
      </w:tr>
    </w:tbl>
    <w:p w14:paraId="2FB83239" w14:textId="77777777" w:rsidR="00E83355" w:rsidRDefault="00000000">
      <w:r>
        <w:br w:type="page"/>
      </w:r>
    </w:p>
    <w:p w14:paraId="486B79DE" w14:textId="5003F654" w:rsidR="00E83355" w:rsidRDefault="00000000">
      <w:pPr>
        <w:pStyle w:val="Titolo1"/>
      </w:pPr>
      <w:r>
        <w:rPr>
          <w:color w:val="003366"/>
        </w:rPr>
        <w:lastRenderedPageBreak/>
        <w:t xml:space="preserve">MODULO </w:t>
      </w:r>
      <w:r w:rsidR="00A43610">
        <w:rPr>
          <w:color w:val="003366"/>
        </w:rPr>
        <w:t>1 | Le</w:t>
      </w:r>
      <w:r>
        <w:rPr>
          <w:color w:val="003366"/>
        </w:rPr>
        <w:t xml:space="preserve"> 5 Personas SYNLAB</w:t>
      </w:r>
      <w:r w:rsidR="00A43610">
        <w:rPr>
          <w:color w:val="003366"/>
        </w:rPr>
        <w:t xml:space="preserve"> </w:t>
      </w:r>
      <w:r>
        <w:rPr>
          <w:color w:val="003366"/>
        </w:rPr>
        <w:t>| 9:45 – 10:45</w:t>
      </w:r>
    </w:p>
    <w:p w14:paraId="5E2F0639" w14:textId="77777777" w:rsidR="00E83355" w:rsidRPr="000D711A" w:rsidRDefault="00E83355">
      <w:pPr>
        <w:pBdr>
          <w:bottom w:val="single" w:sz="8" w:space="1" w:color="00A99D"/>
        </w:pBdr>
        <w:spacing w:after="120"/>
        <w:rPr>
          <w:sz w:val="4"/>
          <w:szCs w:val="4"/>
        </w:rPr>
      </w:pPr>
    </w:p>
    <w:p w14:paraId="4D0EAAF9" w14:textId="69D50AA7" w:rsidR="00E83355" w:rsidRDefault="00000000">
      <w:pPr>
        <w:spacing w:before="60" w:after="60"/>
      </w:pPr>
      <w:r>
        <w:t xml:space="preserve">Una risposta unica non va bene per tutti. Ogni paziente porta con </w:t>
      </w:r>
      <w:r w:rsidR="00A43610">
        <w:t>sé</w:t>
      </w:r>
      <w:r>
        <w:t xml:space="preserve"> aspettative, preoccupazioni e bisogni diversi. Riconoscerlo </w:t>
      </w:r>
      <w:r w:rsidR="00E8332F">
        <w:t>è</w:t>
      </w:r>
      <w:r>
        <w:t xml:space="preserve"> il primo passo.</w:t>
      </w:r>
    </w:p>
    <w:p w14:paraId="46C1EC5F" w14:textId="77777777" w:rsidR="00E83355" w:rsidRDefault="00E83355">
      <w:pPr>
        <w:spacing w:before="120"/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4677"/>
        <w:gridCol w:w="3549"/>
      </w:tblGrid>
      <w:tr w:rsidR="001E63C8" w14:paraId="73519BD2" w14:textId="6DA36FF1" w:rsidTr="003B75EE">
        <w:tc>
          <w:tcPr>
            <w:tcW w:w="0" w:type="auto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5F8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5D128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P1</w:t>
            </w:r>
          </w:p>
          <w:p w14:paraId="46859A70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SSN Episodico con Ricetta</w:t>
            </w:r>
          </w:p>
          <w:p w14:paraId="0E82894A" w14:textId="77777777" w:rsidR="001E63C8" w:rsidRDefault="001E63C8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Il Paziente Orientato al Risultato</w:t>
            </w:r>
          </w:p>
        </w:tc>
        <w:tc>
          <w:tcPr>
            <w:tcW w:w="822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798C1" w14:textId="77777777" w:rsidR="001E63C8" w:rsidRDefault="001E63C8">
            <w:r>
              <w:rPr>
                <w:b/>
                <w:bCs/>
                <w:color w:val="00A99D"/>
                <w:sz w:val="18"/>
                <w:szCs w:val="18"/>
              </w:rPr>
              <w:t>SEGNALI DI RICONOSCIMENTO</w:t>
            </w:r>
          </w:p>
          <w:p w14:paraId="320A65E4" w14:textId="0ADB5F49" w:rsidR="001E63C8" w:rsidRDefault="001E63C8">
            <w:pPr>
              <w:rPr>
                <w:b/>
                <w:bCs/>
                <w:color w:val="00A99D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Prescrizione in mano </w:t>
            </w:r>
            <w:r w:rsidR="00A43610">
              <w:rPr>
                <w:sz w:val="20"/>
                <w:szCs w:val="20"/>
              </w:rPr>
              <w:t>• Domande</w:t>
            </w:r>
            <w:r>
              <w:rPr>
                <w:sz w:val="20"/>
                <w:szCs w:val="20"/>
              </w:rPr>
              <w:t xml:space="preserve"> dirette su ticket e </w:t>
            </w:r>
            <w:r w:rsidR="00A43610">
              <w:rPr>
                <w:sz w:val="20"/>
                <w:szCs w:val="20"/>
              </w:rPr>
              <w:t>referto • Frasi</w:t>
            </w:r>
            <w:r>
              <w:rPr>
                <w:sz w:val="20"/>
                <w:szCs w:val="20"/>
              </w:rPr>
              <w:t xml:space="preserve"> brevi e orientate all'azione</w:t>
            </w:r>
          </w:p>
        </w:tc>
      </w:tr>
      <w:tr w:rsidR="001E63C8" w14:paraId="59591523" w14:textId="77777777" w:rsidTr="001E63C8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D3B091" w14:textId="77777777" w:rsidR="001E63C8" w:rsidRDefault="001E63C8"/>
        </w:tc>
        <w:tc>
          <w:tcPr>
            <w:tcW w:w="4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96619" w14:textId="77777777" w:rsidR="001E63C8" w:rsidRDefault="001E63C8">
            <w:r>
              <w:rPr>
                <w:b/>
                <w:bCs/>
                <w:color w:val="003366"/>
                <w:sz w:val="18"/>
                <w:szCs w:val="18"/>
              </w:rPr>
              <w:t>IDENTIKIT RAPIDO</w:t>
            </w:r>
          </w:p>
          <w:p w14:paraId="4F3E8221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Arriva con ricetta medica, vuole completare il compito rapidamente</w:t>
            </w:r>
          </w:p>
          <w:p w14:paraId="2C131CE9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Cerca chiarezza su quanto spende, passaggi e tempi</w:t>
            </w:r>
          </w:p>
          <w:p w14:paraId="7448CE3D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La fiducia cala se percepisce disorganizzazione</w:t>
            </w:r>
          </w:p>
          <w:p w14:paraId="281CF1D3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Non vuole sorprese economiche</w:t>
            </w:r>
          </w:p>
        </w:tc>
        <w:tc>
          <w:tcPr>
            <w:tcW w:w="35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</w:tcPr>
          <w:p w14:paraId="18563625" w14:textId="77777777" w:rsidR="001E63C8" w:rsidRDefault="001E63C8" w:rsidP="001E63C8">
            <w:r>
              <w:rPr>
                <w:b/>
                <w:bCs/>
                <w:color w:val="003366"/>
                <w:sz w:val="18"/>
                <w:szCs w:val="18"/>
              </w:rPr>
              <w:t>OBIETTIVI PER SYNLAB</w:t>
            </w:r>
          </w:p>
          <w:p w14:paraId="3E67EC51" w14:textId="77777777" w:rsidR="001E63C8" w:rsidRDefault="001E63C8" w:rsidP="001E63C8">
            <w:pPr>
              <w:pStyle w:val="Paragrafoelenco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Accettazione impeccabile in 2–4 minuti</w:t>
            </w:r>
          </w:p>
          <w:p w14:paraId="33E1AA78" w14:textId="77777777" w:rsidR="001E63C8" w:rsidRDefault="001E63C8" w:rsidP="001E63C8">
            <w:pPr>
              <w:pStyle w:val="Paragrafoelenco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Zero sorprese su quanto spende, tempi e documenti</w:t>
            </w:r>
          </w:p>
          <w:p w14:paraId="44629743" w14:textId="735580F4" w:rsidR="001E63C8" w:rsidRDefault="001E63C8" w:rsidP="001E63C8">
            <w:pPr>
              <w:rPr>
                <w:b/>
                <w:bCs/>
                <w:color w:val="003366"/>
                <w:sz w:val="18"/>
                <w:szCs w:val="18"/>
              </w:rPr>
            </w:pPr>
            <w:r>
              <w:rPr>
                <w:sz w:val="20"/>
                <w:szCs w:val="20"/>
              </w:rPr>
              <w:t>Attivazione canale digitale per notifica referto</w:t>
            </w:r>
          </w:p>
        </w:tc>
      </w:tr>
      <w:tr w:rsidR="001E63C8" w14:paraId="5626A3B0" w14:textId="1551C9F9" w:rsidTr="001E63C8">
        <w:trPr>
          <w:trHeight w:val="1939"/>
        </w:trPr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8CBCA0" w14:textId="77777777" w:rsidR="001E63C8" w:rsidRDefault="001E63C8"/>
        </w:tc>
        <w:tc>
          <w:tcPr>
            <w:tcW w:w="822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12FB2" w14:textId="77777777" w:rsidR="001E63C8" w:rsidRDefault="001E63C8">
            <w:r>
              <w:rPr>
                <w:b/>
                <w:bCs/>
                <w:sz w:val="18"/>
                <w:szCs w:val="18"/>
              </w:rPr>
              <w:t>La mia esperienza con questo tipo di paziente:</w:t>
            </w:r>
          </w:p>
          <w:p w14:paraId="49EDE611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  <w:p w14:paraId="024704C8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  <w:p w14:paraId="7DBE06C2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3626BC2" w14:textId="77777777" w:rsidR="00E83355" w:rsidRDefault="00E83355">
      <w:pPr>
        <w:spacing w:before="120"/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4531"/>
        <w:gridCol w:w="3690"/>
      </w:tblGrid>
      <w:tr w:rsidR="001E63C8" w14:paraId="7F4CDB38" w14:textId="4617AC3B" w:rsidTr="001E63C8">
        <w:tc>
          <w:tcPr>
            <w:tcW w:w="1559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F51B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CBCA2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P2</w:t>
            </w:r>
          </w:p>
          <w:p w14:paraId="766D4D71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SSN Ricorrente</w:t>
            </w:r>
          </w:p>
          <w:p w14:paraId="5A40E9E6" w14:textId="77777777" w:rsidR="001E63C8" w:rsidRDefault="001E63C8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Il Paziente Fedele e Abitudinario</w:t>
            </w:r>
          </w:p>
        </w:tc>
        <w:tc>
          <w:tcPr>
            <w:tcW w:w="822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729BC" w14:textId="77777777" w:rsidR="001E63C8" w:rsidRDefault="001E63C8">
            <w:r>
              <w:rPr>
                <w:b/>
                <w:bCs/>
                <w:color w:val="00A99D"/>
                <w:sz w:val="18"/>
                <w:szCs w:val="18"/>
              </w:rPr>
              <w:t>SEGNALI DI RICONOSCIMENTO</w:t>
            </w:r>
          </w:p>
          <w:p w14:paraId="15373FC8" w14:textId="39E07C91" w:rsidR="001E63C8" w:rsidRDefault="001E63C8">
            <w:pPr>
              <w:rPr>
                <w:b/>
                <w:bCs/>
                <w:color w:val="00A99D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Tessera sanitaria già </w:t>
            </w:r>
            <w:r w:rsidR="00A43610">
              <w:rPr>
                <w:sz w:val="20"/>
                <w:szCs w:val="20"/>
              </w:rPr>
              <w:t xml:space="preserve">pronta </w:t>
            </w:r>
            <w:r w:rsidR="00287CE7">
              <w:rPr>
                <w:sz w:val="20"/>
                <w:szCs w:val="20"/>
              </w:rPr>
              <w:t>• “</w:t>
            </w:r>
            <w:r>
              <w:rPr>
                <w:sz w:val="20"/>
                <w:szCs w:val="20"/>
              </w:rPr>
              <w:t>Come al solito" • Si aspetta di non dover rispiegare tutto •</w:t>
            </w:r>
            <w:r w:rsidR="00A43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Ricorda problemi passati</w:t>
            </w:r>
          </w:p>
        </w:tc>
      </w:tr>
      <w:tr w:rsidR="001E63C8" w14:paraId="1991D072" w14:textId="77777777" w:rsidTr="001E63C8">
        <w:tc>
          <w:tcPr>
            <w:tcW w:w="1559" w:type="dxa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82E516" w14:textId="77777777" w:rsidR="001E63C8" w:rsidRDefault="001E63C8"/>
        </w:tc>
        <w:tc>
          <w:tcPr>
            <w:tcW w:w="45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B4C7E" w14:textId="77777777" w:rsidR="001E63C8" w:rsidRDefault="001E63C8">
            <w:r>
              <w:rPr>
                <w:b/>
                <w:bCs/>
                <w:color w:val="003366"/>
                <w:sz w:val="18"/>
                <w:szCs w:val="18"/>
              </w:rPr>
              <w:t>IDENTIKIT RAPIDO</w:t>
            </w:r>
          </w:p>
          <w:p w14:paraId="0AD24CE7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Torna periodicamente per monitoraggi e controlli</w:t>
            </w:r>
          </w:p>
          <w:p w14:paraId="40DCE633" w14:textId="172F713C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Vuole continuità: ogni volta deve filare tutto liscio</w:t>
            </w:r>
          </w:p>
          <w:p w14:paraId="757819C7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Si irrita se deve risolvere ogni volta problemi di credenziali</w:t>
            </w:r>
          </w:p>
          <w:p w14:paraId="1B81CCAC" w14:textId="4AEF61ED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La fiducia si costruisce sull'affidabilità del processo</w:t>
            </w:r>
          </w:p>
        </w:tc>
        <w:tc>
          <w:tcPr>
            <w:tcW w:w="3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</w:tcPr>
          <w:p w14:paraId="398EEAFB" w14:textId="77777777" w:rsidR="001E63C8" w:rsidRDefault="001E63C8" w:rsidP="001E63C8">
            <w:r>
              <w:rPr>
                <w:b/>
                <w:bCs/>
                <w:color w:val="003366"/>
                <w:sz w:val="18"/>
                <w:szCs w:val="18"/>
              </w:rPr>
              <w:t>OBIETTIVI PER SYNLAB</w:t>
            </w:r>
          </w:p>
          <w:p w14:paraId="3AD97474" w14:textId="1F546E61" w:rsidR="001E63C8" w:rsidRDefault="001E63C8" w:rsidP="001E63C8">
            <w:pPr>
              <w:pStyle w:val="Paragrafoelenco"/>
              <w:numPr>
                <w:ilvl w:val="0"/>
                <w:numId w:val="5"/>
              </w:numPr>
            </w:pPr>
            <w:r>
              <w:rPr>
                <w:sz w:val="20"/>
                <w:szCs w:val="20"/>
              </w:rPr>
              <w:t>Accettazione stabile e veloce, riducendo la variabilità</w:t>
            </w:r>
          </w:p>
          <w:p w14:paraId="435554BE" w14:textId="77777777" w:rsidR="001E63C8" w:rsidRDefault="001E63C8" w:rsidP="001E63C8">
            <w:pPr>
              <w:pStyle w:val="Paragrafoelenco"/>
              <w:numPr>
                <w:ilvl w:val="0"/>
                <w:numId w:val="5"/>
              </w:numPr>
            </w:pPr>
            <w:r>
              <w:rPr>
                <w:sz w:val="20"/>
                <w:szCs w:val="20"/>
              </w:rPr>
              <w:t>Riduzione attrito ripetuto: credenziali e dati sempre aggiornati</w:t>
            </w:r>
          </w:p>
          <w:p w14:paraId="45BDF1D4" w14:textId="03B11767" w:rsidR="001E63C8" w:rsidRDefault="001E63C8" w:rsidP="001E63C8">
            <w:pPr>
              <w:rPr>
                <w:b/>
                <w:bCs/>
                <w:color w:val="003366"/>
                <w:sz w:val="18"/>
                <w:szCs w:val="18"/>
              </w:rPr>
            </w:pPr>
            <w:r>
              <w:rPr>
                <w:sz w:val="20"/>
                <w:szCs w:val="20"/>
              </w:rPr>
              <w:t>Attivazione canale digitale per continuità e storico referti</w:t>
            </w:r>
          </w:p>
        </w:tc>
      </w:tr>
      <w:tr w:rsidR="001E63C8" w14:paraId="09B1B94B" w14:textId="22F3300D" w:rsidTr="001E63C8">
        <w:trPr>
          <w:trHeight w:val="2927"/>
        </w:trPr>
        <w:tc>
          <w:tcPr>
            <w:tcW w:w="1559" w:type="dxa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F65F43" w14:textId="77777777" w:rsidR="001E63C8" w:rsidRDefault="001E63C8"/>
        </w:tc>
        <w:tc>
          <w:tcPr>
            <w:tcW w:w="8221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4E035" w14:textId="77777777" w:rsidR="001E63C8" w:rsidRDefault="001E63C8">
            <w:r>
              <w:rPr>
                <w:b/>
                <w:bCs/>
                <w:sz w:val="18"/>
                <w:szCs w:val="18"/>
              </w:rPr>
              <w:t>La mia esperienza con questo tipo di paziente:</w:t>
            </w:r>
          </w:p>
          <w:p w14:paraId="66873AFC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5B7B85C" w14:textId="77777777" w:rsidR="001E63C8" w:rsidRDefault="001E63C8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138"/>
        <w:gridCol w:w="3974"/>
      </w:tblGrid>
      <w:tr w:rsidR="001E63C8" w14:paraId="6E5A122B" w14:textId="05D18E36" w:rsidTr="001E63C8">
        <w:tc>
          <w:tcPr>
            <w:tcW w:w="0" w:type="auto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562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2C700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P3</w:t>
            </w:r>
          </w:p>
          <w:p w14:paraId="77B92D88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Privato Digitale (D2C)</w:t>
            </w:r>
          </w:p>
          <w:p w14:paraId="1614A5C8" w14:textId="77777777" w:rsidR="001E63C8" w:rsidRDefault="001E63C8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Il Paziente "Fast &amp; Digital"</w:t>
            </w:r>
          </w:p>
        </w:tc>
        <w:tc>
          <w:tcPr>
            <w:tcW w:w="811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481E0" w14:textId="77777777" w:rsidR="001E63C8" w:rsidRDefault="001E63C8">
            <w:r>
              <w:rPr>
                <w:b/>
                <w:bCs/>
                <w:color w:val="00A99D"/>
                <w:sz w:val="18"/>
                <w:szCs w:val="18"/>
              </w:rPr>
              <w:t>SEGNALI DI RICONOSCIMENTO</w:t>
            </w:r>
          </w:p>
          <w:p w14:paraId="53495242" w14:textId="3881F714" w:rsidR="001E63C8" w:rsidRDefault="001E63C8">
            <w:pPr>
              <w:rPr>
                <w:b/>
                <w:bCs/>
                <w:color w:val="00A99D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QR code o conferma sul </w:t>
            </w:r>
            <w:r w:rsidR="00A43610">
              <w:rPr>
                <w:sz w:val="20"/>
                <w:szCs w:val="20"/>
              </w:rPr>
              <w:t>telefono • Minima</w:t>
            </w:r>
            <w:r>
              <w:rPr>
                <w:sz w:val="20"/>
                <w:szCs w:val="20"/>
              </w:rPr>
              <w:t xml:space="preserve"> interazione verbale • Guarda il cellulare •</w:t>
            </w:r>
            <w:r w:rsidR="00A43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Non chiede spiegazioni</w:t>
            </w:r>
          </w:p>
        </w:tc>
      </w:tr>
      <w:tr w:rsidR="001E63C8" w14:paraId="7D1A49D2" w14:textId="77777777" w:rsidTr="001E63C8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77DBC2" w14:textId="77777777" w:rsidR="001E63C8" w:rsidRDefault="001E63C8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656C0" w14:textId="77777777" w:rsidR="001E63C8" w:rsidRDefault="001E63C8">
            <w:r>
              <w:rPr>
                <w:b/>
                <w:bCs/>
                <w:color w:val="003366"/>
                <w:sz w:val="18"/>
                <w:szCs w:val="18"/>
              </w:rPr>
              <w:t>IDENTIKIT RAPIDO</w:t>
            </w:r>
          </w:p>
          <w:p w14:paraId="7CAAE335" w14:textId="21AA5792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Ha </w:t>
            </w:r>
            <w:r w:rsidR="00A43610">
              <w:rPr>
                <w:sz w:val="20"/>
                <w:szCs w:val="20"/>
              </w:rPr>
              <w:t>già</w:t>
            </w:r>
            <w:r>
              <w:rPr>
                <w:sz w:val="20"/>
                <w:szCs w:val="20"/>
              </w:rPr>
              <w:t xml:space="preserve"> acquistato, prenotato e pagato online</w:t>
            </w:r>
          </w:p>
          <w:p w14:paraId="42DB51D4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Si aspetta il minimo indispensabile al desk (30–60 secondi)</w:t>
            </w:r>
          </w:p>
          <w:p w14:paraId="72DF094E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Molto sensibile a tempi e frizioni</w:t>
            </w:r>
          </w:p>
          <w:p w14:paraId="7174E6A0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Alta attenzione a privacy e discrezione</w:t>
            </w:r>
          </w:p>
        </w:tc>
        <w:tc>
          <w:tcPr>
            <w:tcW w:w="397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</w:tcPr>
          <w:p w14:paraId="5D09C8C4" w14:textId="77777777" w:rsidR="001E63C8" w:rsidRDefault="001E63C8" w:rsidP="001E63C8">
            <w:r>
              <w:rPr>
                <w:b/>
                <w:bCs/>
                <w:color w:val="003366"/>
                <w:sz w:val="18"/>
                <w:szCs w:val="18"/>
              </w:rPr>
              <w:t>OBIETTIVI PER SYNLAB</w:t>
            </w:r>
          </w:p>
          <w:p w14:paraId="5B67DD38" w14:textId="77777777" w:rsidR="001E63C8" w:rsidRDefault="001E63C8" w:rsidP="001E63C8">
            <w:pPr>
              <w:pStyle w:val="Paragrafoelenco"/>
              <w:numPr>
                <w:ilvl w:val="0"/>
                <w:numId w:val="7"/>
              </w:numPr>
            </w:pPr>
            <w:r w:rsidRPr="001E63C8">
              <w:rPr>
                <w:sz w:val="20"/>
                <w:szCs w:val="20"/>
              </w:rPr>
              <w:t>Accettazione rapida e coerente con la promessa digitale</w:t>
            </w:r>
          </w:p>
          <w:p w14:paraId="05929A5F" w14:textId="62EA92F0" w:rsidR="001E63C8" w:rsidRPr="001E63C8" w:rsidRDefault="001E63C8" w:rsidP="001E63C8">
            <w:pPr>
              <w:pStyle w:val="Paragrafoelenco"/>
              <w:numPr>
                <w:ilvl w:val="0"/>
                <w:numId w:val="7"/>
              </w:numPr>
              <w:rPr>
                <w:b/>
                <w:bCs/>
                <w:color w:val="003366"/>
                <w:sz w:val="18"/>
                <w:szCs w:val="18"/>
              </w:rPr>
            </w:pPr>
            <w:r w:rsidRPr="001E63C8">
              <w:rPr>
                <w:sz w:val="20"/>
                <w:szCs w:val="20"/>
              </w:rPr>
              <w:t xml:space="preserve">Zero ridondanze: nessuna ripetizione di informazioni </w:t>
            </w:r>
            <w:r w:rsidR="00A43610" w:rsidRPr="001E63C8">
              <w:rPr>
                <w:sz w:val="20"/>
                <w:szCs w:val="20"/>
              </w:rPr>
              <w:t>già</w:t>
            </w:r>
            <w:r w:rsidRPr="001E63C8">
              <w:rPr>
                <w:sz w:val="20"/>
                <w:szCs w:val="20"/>
              </w:rPr>
              <w:t xml:space="preserve"> date online</w:t>
            </w:r>
          </w:p>
        </w:tc>
      </w:tr>
      <w:tr w:rsidR="001E63C8" w14:paraId="15A09E79" w14:textId="6438D8EB" w:rsidTr="001E63C8">
        <w:trPr>
          <w:trHeight w:val="2811"/>
        </w:trPr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8EEB95" w14:textId="77777777" w:rsidR="001E63C8" w:rsidRDefault="001E63C8"/>
        </w:tc>
        <w:tc>
          <w:tcPr>
            <w:tcW w:w="8112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9B8F2" w14:textId="77777777" w:rsidR="001E63C8" w:rsidRDefault="001E63C8">
            <w:r>
              <w:rPr>
                <w:b/>
                <w:bCs/>
                <w:sz w:val="18"/>
                <w:szCs w:val="18"/>
              </w:rPr>
              <w:t>La mia esperienza con questo tipo di paziente:</w:t>
            </w:r>
          </w:p>
          <w:p w14:paraId="73E6A83A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DEC4D44" w14:textId="77777777" w:rsidR="00E83355" w:rsidRDefault="00E83355">
      <w:pPr>
        <w:spacing w:before="120"/>
      </w:pPr>
    </w:p>
    <w:p w14:paraId="471A8412" w14:textId="77777777" w:rsidR="001E63C8" w:rsidRDefault="001E63C8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4047"/>
        <w:gridCol w:w="4032"/>
      </w:tblGrid>
      <w:tr w:rsidR="001E63C8" w14:paraId="6BB764F0" w14:textId="125AB8A3" w:rsidTr="001E63C8">
        <w:tc>
          <w:tcPr>
            <w:tcW w:w="1559" w:type="dxa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D0437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P4</w:t>
            </w:r>
          </w:p>
          <w:p w14:paraId="74779C00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Privato Solvente</w:t>
            </w:r>
          </w:p>
          <w:p w14:paraId="2BA8AD1A" w14:textId="77777777" w:rsidR="001E63C8" w:rsidRDefault="001E63C8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Il Paziente in Cerca di Guida</w:t>
            </w:r>
          </w:p>
        </w:tc>
        <w:tc>
          <w:tcPr>
            <w:tcW w:w="807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23EBE" w14:textId="77777777" w:rsidR="001E63C8" w:rsidRDefault="001E63C8">
            <w:r>
              <w:rPr>
                <w:b/>
                <w:bCs/>
                <w:color w:val="00A99D"/>
                <w:sz w:val="18"/>
                <w:szCs w:val="18"/>
              </w:rPr>
              <w:t>SEGNALI DI RICONOSCIMENTO</w:t>
            </w:r>
          </w:p>
          <w:p w14:paraId="3D69FAA4" w14:textId="5C5DF166" w:rsidR="001E63C8" w:rsidRDefault="001E63C8">
            <w:pPr>
              <w:rPr>
                <w:b/>
                <w:bCs/>
                <w:color w:val="00A99D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Arriva spesso con dubbi su cosa </w:t>
            </w:r>
            <w:r w:rsidR="00A43610">
              <w:rPr>
                <w:sz w:val="20"/>
                <w:szCs w:val="20"/>
              </w:rPr>
              <w:t>fare •</w:t>
            </w:r>
            <w:r>
              <w:rPr>
                <w:sz w:val="20"/>
                <w:szCs w:val="20"/>
              </w:rPr>
              <w:t xml:space="preserve"> Scarsa sensibilità al prezzo • Domande aperte</w:t>
            </w:r>
          </w:p>
        </w:tc>
      </w:tr>
      <w:tr w:rsidR="001E63C8" w14:paraId="4B60529F" w14:textId="77777777" w:rsidTr="001E63C8">
        <w:tc>
          <w:tcPr>
            <w:tcW w:w="1559" w:type="dxa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A8453E" w14:textId="77777777" w:rsidR="001E63C8" w:rsidRDefault="001E63C8"/>
        </w:tc>
        <w:tc>
          <w:tcPr>
            <w:tcW w:w="40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557AE" w14:textId="77777777" w:rsidR="001E63C8" w:rsidRDefault="001E63C8">
            <w:r>
              <w:rPr>
                <w:b/>
                <w:bCs/>
                <w:color w:val="003366"/>
                <w:sz w:val="18"/>
                <w:szCs w:val="18"/>
              </w:rPr>
              <w:t>IDENTIKIT RAPIDO</w:t>
            </w:r>
          </w:p>
          <w:p w14:paraId="57B1874D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Episodico o ricorrente, arriva spesso con dubbi su cosa fare</w:t>
            </w:r>
          </w:p>
          <w:p w14:paraId="50A06DB0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Si aspetta chiarezza, trasparenza, guida semplice</w:t>
            </w:r>
          </w:p>
          <w:p w14:paraId="359CD52D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Attenzione alta alla presa in carico, meno sensibile al prezzo</w:t>
            </w:r>
          </w:p>
          <w:p w14:paraId="5CAAE9D3" w14:textId="19F61C1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Può essere assicurato indiretto senza presa in carico</w:t>
            </w:r>
          </w:p>
        </w:tc>
        <w:tc>
          <w:tcPr>
            <w:tcW w:w="403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</w:tcPr>
          <w:p w14:paraId="0660E741" w14:textId="77777777" w:rsidR="001E63C8" w:rsidRDefault="001E63C8" w:rsidP="001E63C8">
            <w:r>
              <w:rPr>
                <w:b/>
                <w:bCs/>
                <w:color w:val="003366"/>
                <w:sz w:val="18"/>
                <w:szCs w:val="18"/>
              </w:rPr>
              <w:t>OBIETTIVI PER SYNLAB</w:t>
            </w:r>
          </w:p>
          <w:p w14:paraId="4E946EA2" w14:textId="77777777" w:rsidR="001E63C8" w:rsidRDefault="001E63C8" w:rsidP="001E63C8">
            <w:pPr>
              <w:pStyle w:val="Paragrafoelenco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Trasparenza e guida: opzioni chiare, prezzo esplicito prima di procedere</w:t>
            </w:r>
          </w:p>
          <w:p w14:paraId="7DC25B5D" w14:textId="77777777" w:rsidR="001E63C8" w:rsidRPr="001E63C8" w:rsidRDefault="001E63C8" w:rsidP="001E63C8">
            <w:pPr>
              <w:pStyle w:val="Paragrafoelenco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Standardizzare la micro-consulenza al desk (max 2 opzioni)</w:t>
            </w:r>
          </w:p>
          <w:p w14:paraId="7ED93E00" w14:textId="5EABBEC4" w:rsidR="001E63C8" w:rsidRPr="001E63C8" w:rsidRDefault="001E63C8" w:rsidP="001E63C8">
            <w:pPr>
              <w:pStyle w:val="Paragrafoelenco"/>
              <w:numPr>
                <w:ilvl w:val="0"/>
                <w:numId w:val="6"/>
              </w:numPr>
            </w:pPr>
            <w:r w:rsidRPr="001E63C8">
              <w:rPr>
                <w:sz w:val="20"/>
                <w:szCs w:val="20"/>
              </w:rPr>
              <w:t>Attivare il canale digitale come leva di servizio</w:t>
            </w:r>
          </w:p>
        </w:tc>
      </w:tr>
      <w:tr w:rsidR="001E63C8" w14:paraId="6BB10CEC" w14:textId="6F2C8454" w:rsidTr="001E63C8">
        <w:trPr>
          <w:trHeight w:val="2382"/>
        </w:trPr>
        <w:tc>
          <w:tcPr>
            <w:tcW w:w="1559" w:type="dxa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4E7E45" w14:textId="77777777" w:rsidR="001E63C8" w:rsidRDefault="001E63C8"/>
        </w:tc>
        <w:tc>
          <w:tcPr>
            <w:tcW w:w="8079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9AD3D" w14:textId="77777777" w:rsidR="001E63C8" w:rsidRDefault="001E63C8">
            <w:r>
              <w:rPr>
                <w:b/>
                <w:bCs/>
                <w:sz w:val="18"/>
                <w:szCs w:val="18"/>
              </w:rPr>
              <w:t>La mia esperienza con questo tipo di paziente:</w:t>
            </w:r>
          </w:p>
          <w:p w14:paraId="4E7356AC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  <w:p w14:paraId="19DD6DCC" w14:textId="23BD4A6F" w:rsidR="004E12DA" w:rsidRDefault="004E12D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249B84B" w14:textId="77777777" w:rsidR="00E83355" w:rsidRDefault="00E83355">
      <w:pPr>
        <w:spacing w:before="120"/>
      </w:pPr>
    </w:p>
    <w:p w14:paraId="6AB7392F" w14:textId="77777777" w:rsidR="00287CE7" w:rsidRDefault="00287CE7">
      <w:pPr>
        <w:spacing w:before="120"/>
      </w:pPr>
    </w:p>
    <w:p w14:paraId="7C85A86A" w14:textId="77777777" w:rsidR="00287CE7" w:rsidRDefault="00287CE7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4"/>
        <w:gridCol w:w="4159"/>
        <w:gridCol w:w="3945"/>
      </w:tblGrid>
      <w:tr w:rsidR="001E63C8" w14:paraId="50FD769E" w14:textId="078D1B9E" w:rsidTr="001E63C8">
        <w:tc>
          <w:tcPr>
            <w:tcW w:w="0" w:type="auto"/>
            <w:vMerge w:val="restar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FC0C7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P5</w:t>
            </w:r>
          </w:p>
          <w:p w14:paraId="00038098" w14:textId="77777777" w:rsidR="001E63C8" w:rsidRDefault="001E63C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Assicurato</w:t>
            </w:r>
          </w:p>
          <w:p w14:paraId="2168F9B9" w14:textId="77777777" w:rsidR="001E63C8" w:rsidRDefault="001E63C8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Il Paziente "Zero Sorprese"</w:t>
            </w:r>
          </w:p>
        </w:tc>
        <w:tc>
          <w:tcPr>
            <w:tcW w:w="8104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ED6E7" w14:textId="77777777" w:rsidR="001E63C8" w:rsidRDefault="001E63C8">
            <w:r>
              <w:rPr>
                <w:b/>
                <w:bCs/>
                <w:color w:val="00A99D"/>
                <w:sz w:val="18"/>
                <w:szCs w:val="18"/>
              </w:rPr>
              <w:t>SEGNALI DI RICONOSCIMENTO</w:t>
            </w:r>
          </w:p>
          <w:p w14:paraId="4B692C94" w14:textId="2EC7226F" w:rsidR="001E63C8" w:rsidRDefault="001E63C8">
            <w:pPr>
              <w:rPr>
                <w:b/>
                <w:bCs/>
                <w:color w:val="00A99D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Vuole capire subito cosa e coperto e cosa paga • Teme sorprese </w:t>
            </w:r>
            <w:r w:rsidR="004538B5">
              <w:rPr>
                <w:sz w:val="20"/>
                <w:szCs w:val="20"/>
              </w:rPr>
              <w:t>economiche •</w:t>
            </w:r>
            <w:r>
              <w:rPr>
                <w:sz w:val="20"/>
                <w:szCs w:val="20"/>
              </w:rPr>
              <w:t xml:space="preserve"> Si aspetta chiarezza e competenza</w:t>
            </w:r>
          </w:p>
        </w:tc>
      </w:tr>
      <w:tr w:rsidR="001E63C8" w14:paraId="73411A29" w14:textId="77777777" w:rsidTr="001E63C8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6BC68FC" w14:textId="77777777" w:rsidR="001E63C8" w:rsidRDefault="001E63C8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4605E" w14:textId="77777777" w:rsidR="001E63C8" w:rsidRDefault="001E63C8">
            <w:r>
              <w:rPr>
                <w:b/>
                <w:bCs/>
                <w:color w:val="003366"/>
                <w:sz w:val="18"/>
                <w:szCs w:val="18"/>
              </w:rPr>
              <w:t>IDENTIKIT RAPIDO</w:t>
            </w:r>
          </w:p>
          <w:p w14:paraId="19C1C14E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Vuole capire subito cosa copre l'assicurazione e quale quota resta a suo carico</w:t>
            </w:r>
          </w:p>
          <w:p w14:paraId="392187EE" w14:textId="6E43A1DB" w:rsidR="001E63C8" w:rsidRDefault="004538B5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È</w:t>
            </w:r>
            <w:r w:rsidR="001E63C8">
              <w:rPr>
                <w:sz w:val="20"/>
                <w:szCs w:val="20"/>
              </w:rPr>
              <w:t xml:space="preserve"> sensibile a sorprese economiche e complessità documentali</w:t>
            </w:r>
          </w:p>
          <w:p w14:paraId="566890F3" w14:textId="77777777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Se ben gestito, ha alto potenziale di fidelizzazione</w:t>
            </w:r>
          </w:p>
          <w:p w14:paraId="048D8BCE" w14:textId="3324F1C8" w:rsidR="001E63C8" w:rsidRDefault="001E63C8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Se non c'è presa in carico, va gestito come paziente privato</w:t>
            </w:r>
          </w:p>
        </w:tc>
        <w:tc>
          <w:tcPr>
            <w:tcW w:w="3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</w:tcPr>
          <w:p w14:paraId="291EA21A" w14:textId="77777777" w:rsidR="001E63C8" w:rsidRDefault="001E63C8" w:rsidP="001E63C8">
            <w:r>
              <w:rPr>
                <w:b/>
                <w:bCs/>
                <w:color w:val="003366"/>
                <w:sz w:val="18"/>
                <w:szCs w:val="18"/>
              </w:rPr>
              <w:t>OBIETTIVI PER SYNLAB</w:t>
            </w:r>
          </w:p>
          <w:p w14:paraId="173D82CF" w14:textId="77777777" w:rsidR="001E63C8" w:rsidRDefault="001E63C8" w:rsidP="001E63C8">
            <w:pPr>
              <w:pStyle w:val="Paragrafoelenco"/>
              <w:numPr>
                <w:ilvl w:val="0"/>
                <w:numId w:val="8"/>
              </w:numPr>
            </w:pPr>
            <w:r>
              <w:rPr>
                <w:sz w:val="20"/>
                <w:szCs w:val="20"/>
              </w:rPr>
              <w:t>Verifica copertura prima di qualsiasi azione al desk</w:t>
            </w:r>
          </w:p>
          <w:p w14:paraId="0C2452CF" w14:textId="77777777" w:rsidR="001E63C8" w:rsidRPr="001E63C8" w:rsidRDefault="001E63C8" w:rsidP="001E63C8">
            <w:pPr>
              <w:pStyle w:val="Paragrafoelenco"/>
              <w:numPr>
                <w:ilvl w:val="0"/>
                <w:numId w:val="8"/>
              </w:numPr>
            </w:pPr>
            <w:r>
              <w:rPr>
                <w:sz w:val="20"/>
                <w:szCs w:val="20"/>
              </w:rPr>
              <w:t>Comunicazione trasparente sulla quota a suo carico</w:t>
            </w:r>
          </w:p>
          <w:p w14:paraId="57C9508F" w14:textId="6EBE0DCD" w:rsidR="001E63C8" w:rsidRPr="001E63C8" w:rsidRDefault="001E63C8" w:rsidP="001E63C8">
            <w:pPr>
              <w:pStyle w:val="Paragrafoelenco"/>
              <w:numPr>
                <w:ilvl w:val="0"/>
                <w:numId w:val="8"/>
              </w:numPr>
            </w:pPr>
            <w:r w:rsidRPr="001E63C8">
              <w:rPr>
                <w:sz w:val="20"/>
                <w:szCs w:val="20"/>
              </w:rPr>
              <w:t>Semplificazione dell'iter assicurativo</w:t>
            </w:r>
          </w:p>
        </w:tc>
      </w:tr>
      <w:tr w:rsidR="001E63C8" w14:paraId="0CADCE8F" w14:textId="6124620D" w:rsidTr="001E63C8">
        <w:trPr>
          <w:trHeight w:val="2050"/>
        </w:trPr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3958E08" w14:textId="77777777" w:rsidR="001E63C8" w:rsidRDefault="001E63C8"/>
        </w:tc>
        <w:tc>
          <w:tcPr>
            <w:tcW w:w="8104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63C1B" w14:textId="77777777" w:rsidR="001E63C8" w:rsidRDefault="001E63C8">
            <w:r>
              <w:rPr>
                <w:b/>
                <w:bCs/>
                <w:sz w:val="18"/>
                <w:szCs w:val="18"/>
              </w:rPr>
              <w:t>La mia esperienza con questo tipo di paziente:</w:t>
            </w:r>
          </w:p>
          <w:p w14:paraId="4BD28056" w14:textId="77777777" w:rsidR="001E63C8" w:rsidRDefault="001E63C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2D9ED77" w14:textId="77777777" w:rsidR="00E83355" w:rsidRDefault="00E83355">
      <w:pPr>
        <w:spacing w:before="160"/>
      </w:pPr>
    </w:p>
    <w:p w14:paraId="14D3DE1D" w14:textId="77777777" w:rsidR="00E83355" w:rsidRDefault="00E83355">
      <w:pPr>
        <w:spacing w:before="80"/>
      </w:pPr>
    </w:p>
    <w:p w14:paraId="266EFA05" w14:textId="0A7A64C4" w:rsidR="00291ECF" w:rsidRDefault="00291ECF" w:rsidP="00291ECF">
      <w:pPr>
        <w:snapToGrid w:val="0"/>
        <w:spacing w:before="180" w:after="36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Mappattura</w:t>
      </w:r>
      <w:proofErr w:type="spellEnd"/>
      <w:r>
        <w:rPr>
          <w:b/>
          <w:bCs/>
          <w:sz w:val="24"/>
          <w:szCs w:val="24"/>
        </w:rPr>
        <w:t xml:space="preserve"> delle Tipologie</w:t>
      </w:r>
      <w:r>
        <w:rPr>
          <w:b/>
          <w:bCs/>
          <w:sz w:val="24"/>
          <w:szCs w:val="24"/>
        </w:rPr>
        <w:t xml:space="preserve"> – Vedi Scheda Esercitazione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946"/>
      </w:tblGrid>
      <w:tr w:rsidR="00291ECF" w14:paraId="1F0B6EA9" w14:textId="77777777" w:rsidTr="00291ECF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16B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40CFF" w14:textId="7134AD50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A</w:t>
            </w:r>
          </w:p>
          <w:p w14:paraId="2FE383C8" w14:textId="7E6C874C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 w:rsidRPr="00291ECF">
              <w:rPr>
                <w:color w:val="E0E0E0"/>
                <w:sz w:val="13"/>
                <w:szCs w:val="13"/>
              </w:rPr>
              <w:t>MOMENTO 0</w:t>
            </w:r>
            <w:r>
              <w:rPr>
                <w:color w:val="E0E0E0"/>
                <w:sz w:val="13"/>
                <w:szCs w:val="13"/>
              </w:rPr>
              <w:t>1</w:t>
            </w:r>
          </w:p>
        </w:tc>
        <w:tc>
          <w:tcPr>
            <w:tcW w:w="7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6434DC6" w14:textId="480AD3FA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RISCRIVERE I DIALOGHI DI </w:t>
            </w:r>
            <w:proofErr w:type="gramStart"/>
            <w:r w:rsidRPr="000F78CB">
              <w:rPr>
                <w:b/>
                <w:bCs/>
                <w:color w:val="FFFFFF"/>
                <w:sz w:val="20"/>
                <w:szCs w:val="20"/>
              </w:rPr>
              <w:t>APERTURA  |</w:t>
            </w:r>
            <w:proofErr w:type="gramEnd"/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  1</w:t>
            </w:r>
            <w:r w:rsidRPr="000F78CB">
              <w:rPr>
                <w:b/>
                <w:bCs/>
                <w:color w:val="FFFFFF"/>
                <w:sz w:val="20"/>
                <w:szCs w:val="20"/>
              </w:rPr>
              <w:t>0</w:t>
            </w:r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 min </w:t>
            </w:r>
            <w:r w:rsidRPr="000F78CB">
              <w:rPr>
                <w:b/>
                <w:bCs/>
                <w:color w:val="FFFFFF"/>
                <w:sz w:val="20"/>
                <w:szCs w:val="20"/>
              </w:rPr>
              <w:t>in gruppi</w:t>
            </w:r>
          </w:p>
        </w:tc>
      </w:tr>
    </w:tbl>
    <w:p w14:paraId="3A9DA3E1" w14:textId="77777777" w:rsidR="00291ECF" w:rsidRDefault="00291ECF">
      <w:pPr>
        <w:spacing w:before="80"/>
      </w:pPr>
    </w:p>
    <w:p w14:paraId="1EFCC0C7" w14:textId="5B63B6F9" w:rsidR="00E83355" w:rsidRDefault="00000000">
      <w:pPr>
        <w:spacing w:before="60" w:after="60"/>
      </w:pPr>
      <w:r>
        <w:t xml:space="preserve">Il facilitatore vi consegna </w:t>
      </w:r>
      <w:proofErr w:type="gramStart"/>
      <w:r>
        <w:t>3</w:t>
      </w:r>
      <w:proofErr w:type="gramEnd"/>
      <w:r>
        <w:t xml:space="preserve"> mini-scenari. Per ciascuno rispondi alle seguenti domande:</w:t>
      </w:r>
    </w:p>
    <w:p w14:paraId="617C4C49" w14:textId="77777777" w:rsidR="00E83355" w:rsidRDefault="00E83355">
      <w:pPr>
        <w:spacing w:before="60"/>
      </w:pPr>
    </w:p>
    <w:p w14:paraId="78877CFC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Scenario ___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5959"/>
      </w:tblGrid>
      <w:tr w:rsidR="00E83355" w14:paraId="0AA4B8A3" w14:textId="77777777" w:rsidTr="001E63C8">
        <w:tc>
          <w:tcPr>
            <w:tcW w:w="34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203CF" w14:textId="77777777" w:rsidR="00E83355" w:rsidRDefault="004538B5">
            <w:pPr>
              <w:rPr>
                <w:b/>
                <w:bCs/>
                <w:color w:val="00A99D"/>
                <w:sz w:val="20"/>
                <w:szCs w:val="20"/>
              </w:rPr>
            </w:pPr>
            <w:r>
              <w:rPr>
                <w:b/>
                <w:bCs/>
                <w:color w:val="00A99D"/>
                <w:sz w:val="20"/>
                <w:szCs w:val="20"/>
              </w:rPr>
              <w:t>01 Quale tipologia?</w:t>
            </w:r>
          </w:p>
          <w:p w14:paraId="6BC83591" w14:textId="77777777" w:rsidR="000F78CB" w:rsidRDefault="000F78CB">
            <w:pPr>
              <w:rPr>
                <w:b/>
                <w:bCs/>
                <w:color w:val="00A99D"/>
                <w:sz w:val="20"/>
                <w:szCs w:val="20"/>
              </w:rPr>
            </w:pPr>
          </w:p>
          <w:p w14:paraId="603855B0" w14:textId="2872BAD4" w:rsidR="000F78CB" w:rsidRDefault="000F78CB">
            <w:pPr>
              <w:rPr>
                <w:b/>
                <w:bCs/>
                <w:color w:val="00A99D"/>
                <w:sz w:val="20"/>
                <w:szCs w:val="20"/>
              </w:rPr>
            </w:pPr>
            <w:r>
              <w:rPr>
                <w:b/>
                <w:bCs/>
                <w:color w:val="00A99D"/>
                <w:sz w:val="20"/>
                <w:szCs w:val="20"/>
              </w:rPr>
              <w:t>02 Segnali che ti hanno guidato</w:t>
            </w:r>
          </w:p>
          <w:p w14:paraId="00D2C20B" w14:textId="0124B3B2" w:rsidR="000F78CB" w:rsidRDefault="000F78CB"/>
        </w:tc>
        <w:tc>
          <w:tcPr>
            <w:tcW w:w="5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F3642AA" w14:textId="77777777" w:rsidR="00E83355" w:rsidRDefault="00E83355"/>
          <w:p w14:paraId="3A44EF42" w14:textId="77777777" w:rsidR="001E63C8" w:rsidRDefault="001E63C8"/>
          <w:p w14:paraId="0C5378BD" w14:textId="77777777" w:rsidR="001E63C8" w:rsidRDefault="001E63C8"/>
          <w:p w14:paraId="670F5E97" w14:textId="77777777" w:rsidR="001E63C8" w:rsidRDefault="001E63C8"/>
          <w:p w14:paraId="306AC217" w14:textId="77777777" w:rsidR="001E63C8" w:rsidRDefault="001E63C8"/>
        </w:tc>
      </w:tr>
      <w:tr w:rsidR="00E83355" w14:paraId="43B5F421" w14:textId="77777777" w:rsidTr="001E63C8">
        <w:tc>
          <w:tcPr>
            <w:tcW w:w="34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C00BE" w14:textId="53B344F2" w:rsidR="00E83355" w:rsidRDefault="004538B5">
            <w:r>
              <w:rPr>
                <w:b/>
                <w:bCs/>
                <w:color w:val="00A99D"/>
                <w:sz w:val="20"/>
                <w:szCs w:val="20"/>
              </w:rPr>
              <w:t>0</w:t>
            </w:r>
            <w:r w:rsidR="000F78CB">
              <w:rPr>
                <w:b/>
                <w:bCs/>
                <w:color w:val="00A99D"/>
                <w:sz w:val="20"/>
                <w:szCs w:val="20"/>
              </w:rPr>
              <w:t>3</w:t>
            </w:r>
            <w:r>
              <w:rPr>
                <w:b/>
                <w:bCs/>
                <w:color w:val="00A99D"/>
                <w:sz w:val="20"/>
                <w:szCs w:val="20"/>
              </w:rPr>
              <w:t xml:space="preserve"> Preoccupazione principale?</w:t>
            </w:r>
          </w:p>
        </w:tc>
        <w:tc>
          <w:tcPr>
            <w:tcW w:w="5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7B097DD" w14:textId="77777777" w:rsidR="00E83355" w:rsidRDefault="00E83355"/>
          <w:p w14:paraId="22C70C75" w14:textId="77777777" w:rsidR="001E63C8" w:rsidRDefault="001E63C8"/>
          <w:p w14:paraId="1BF0D028" w14:textId="77777777" w:rsidR="001E63C8" w:rsidRDefault="001E63C8"/>
          <w:p w14:paraId="25C0E088" w14:textId="77777777" w:rsidR="001E63C8" w:rsidRDefault="001E63C8"/>
          <w:p w14:paraId="3AC57212" w14:textId="77777777" w:rsidR="001E63C8" w:rsidRDefault="001E63C8"/>
        </w:tc>
      </w:tr>
      <w:tr w:rsidR="00E83355" w14:paraId="0C386D6A" w14:textId="77777777" w:rsidTr="001E63C8">
        <w:tc>
          <w:tcPr>
            <w:tcW w:w="34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37CCA" w14:textId="17515C1A" w:rsidR="00E83355" w:rsidRDefault="004538B5">
            <w:r>
              <w:rPr>
                <w:b/>
                <w:bCs/>
                <w:color w:val="00A99D"/>
                <w:sz w:val="20"/>
                <w:szCs w:val="20"/>
              </w:rPr>
              <w:t>0</w:t>
            </w:r>
            <w:r w:rsidR="000F78CB">
              <w:rPr>
                <w:b/>
                <w:bCs/>
                <w:color w:val="00A99D"/>
                <w:sz w:val="20"/>
                <w:szCs w:val="20"/>
              </w:rPr>
              <w:t>4</w:t>
            </w:r>
            <w:r>
              <w:rPr>
                <w:b/>
                <w:bCs/>
                <w:color w:val="00A99D"/>
                <w:sz w:val="20"/>
                <w:szCs w:val="20"/>
              </w:rPr>
              <w:t xml:space="preserve"> Cosa fare?</w:t>
            </w:r>
          </w:p>
        </w:tc>
        <w:tc>
          <w:tcPr>
            <w:tcW w:w="59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AAF2BDA" w14:textId="77777777" w:rsidR="00E83355" w:rsidRDefault="00E83355"/>
          <w:p w14:paraId="27FEFA8C" w14:textId="77777777" w:rsidR="001E63C8" w:rsidRDefault="001E63C8"/>
          <w:p w14:paraId="23DC9EAC" w14:textId="77777777" w:rsidR="001E63C8" w:rsidRDefault="001E63C8"/>
          <w:p w14:paraId="21B73351" w14:textId="77777777" w:rsidR="001E63C8" w:rsidRDefault="001E63C8"/>
        </w:tc>
      </w:tr>
    </w:tbl>
    <w:p w14:paraId="48B2719D" w14:textId="6B4B1A00" w:rsidR="00E83355" w:rsidRDefault="00000000">
      <w:pPr>
        <w:pStyle w:val="Titolo1"/>
      </w:pPr>
      <w:r>
        <w:rPr>
          <w:color w:val="003366"/>
        </w:rPr>
        <w:lastRenderedPageBreak/>
        <w:t xml:space="preserve">Il Quadro di </w:t>
      </w:r>
      <w:r w:rsidR="004538B5">
        <w:rPr>
          <w:color w:val="003366"/>
        </w:rPr>
        <w:t>Riferimento |</w:t>
      </w:r>
      <w:r>
        <w:rPr>
          <w:color w:val="003366"/>
        </w:rPr>
        <w:t xml:space="preserve"> 10:45 – 11:00</w:t>
      </w:r>
    </w:p>
    <w:p w14:paraId="00BD6317" w14:textId="77777777" w:rsidR="00E83355" w:rsidRDefault="00E83355">
      <w:pPr>
        <w:pBdr>
          <w:bottom w:val="single" w:sz="8" w:space="1" w:color="00A99D"/>
        </w:pBd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3"/>
        <w:gridCol w:w="4287"/>
      </w:tblGrid>
      <w:tr w:rsidR="00E83355" w14:paraId="2DC3A45D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8F0EAB" w14:textId="77777777" w:rsidR="00E83355" w:rsidRDefault="00000000">
            <w:r>
              <w:rPr>
                <w:b/>
                <w:bCs/>
                <w:color w:val="003366"/>
              </w:rPr>
              <w:t>L'ESPERIENZA PAZIENTE</w:t>
            </w:r>
          </w:p>
          <w:p w14:paraId="1732A17F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LA MAPPA DEL TERRITORIO</w:t>
            </w:r>
          </w:p>
          <w:p w14:paraId="0C6A4F3F" w14:textId="77777777" w:rsidR="00E83355" w:rsidRDefault="00E83355">
            <w:pPr>
              <w:spacing w:before="60"/>
            </w:pPr>
          </w:p>
          <w:p w14:paraId="656EC9A6" w14:textId="77777777" w:rsidR="00E83355" w:rsidRDefault="00000000">
            <w:r>
              <w:rPr>
                <w:sz w:val="20"/>
                <w:szCs w:val="20"/>
              </w:rPr>
              <w:t>Il percorso completo del paziente: dalla scelta di SYNLAB al ritiro del referto</w:t>
            </w:r>
          </w:p>
          <w:p w14:paraId="663AD41F" w14:textId="05609247" w:rsidR="00E83355" w:rsidRDefault="00000000">
            <w:r>
              <w:rPr>
                <w:sz w:val="20"/>
                <w:szCs w:val="20"/>
              </w:rPr>
              <w:t>Il soggetto e il paziente</w:t>
            </w:r>
            <w:r w:rsidR="00C7724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racconta la sua esperienza</w:t>
            </w:r>
          </w:p>
          <w:p w14:paraId="79E89BE6" w14:textId="77777777" w:rsidR="00E83355" w:rsidRDefault="00000000">
            <w:r>
              <w:rPr>
                <w:sz w:val="20"/>
                <w:szCs w:val="20"/>
              </w:rPr>
              <w:t>E il contesto in cui operi ogni giorno</w:t>
            </w:r>
          </w:p>
        </w:tc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B1C34F" w14:textId="77777777" w:rsidR="00E83355" w:rsidRDefault="00000000">
            <w:r>
              <w:rPr>
                <w:b/>
                <w:bCs/>
                <w:color w:val="00A99D"/>
              </w:rPr>
              <w:t>WELCOME FLOW</w:t>
            </w:r>
          </w:p>
          <w:p w14:paraId="1D9E982D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LE ISTRUZIONI DI GUIDA</w:t>
            </w:r>
          </w:p>
          <w:p w14:paraId="6840AE2B" w14:textId="77777777" w:rsidR="00E83355" w:rsidRDefault="00E83355">
            <w:pPr>
              <w:spacing w:before="60"/>
            </w:pPr>
          </w:p>
          <w:p w14:paraId="14668DD4" w14:textId="77777777" w:rsidR="00E83355" w:rsidRDefault="00000000">
            <w:r>
              <w:rPr>
                <w:sz w:val="20"/>
                <w:szCs w:val="20"/>
              </w:rPr>
              <w:t>I 5 momenti operativi dello Specialista durante l'accettazione</w:t>
            </w:r>
          </w:p>
          <w:p w14:paraId="3D5BA833" w14:textId="611CCB28" w:rsidR="00E83355" w:rsidRDefault="00000000">
            <w:r>
              <w:rPr>
                <w:sz w:val="20"/>
                <w:szCs w:val="20"/>
              </w:rPr>
              <w:t>Il soggetto sei tu</w:t>
            </w:r>
            <w:r w:rsidR="004538B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racconta cosa fai, come lo fai, con quali parole</w:t>
            </w:r>
          </w:p>
          <w:p w14:paraId="0050907C" w14:textId="31537AD0" w:rsidR="00E83355" w:rsidRDefault="00AC05AC">
            <w:r>
              <w:rPr>
                <w:b/>
                <w:bCs/>
                <w:color w:val="00A99D"/>
                <w:sz w:val="20"/>
                <w:szCs w:val="20"/>
              </w:rPr>
              <w:t>È il protocollo che applichi ogni giorno, con ogni paziente</w:t>
            </w:r>
          </w:p>
        </w:tc>
      </w:tr>
    </w:tbl>
    <w:p w14:paraId="458549EB" w14:textId="77777777" w:rsidR="00E83355" w:rsidRDefault="00E8335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3DB4D6D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71A533" w14:textId="77777777" w:rsidR="00E83355" w:rsidRDefault="00000000">
            <w:r>
              <w:rPr>
                <w:i/>
                <w:iCs/>
                <w:color w:val="003366"/>
              </w:rPr>
              <w:t>La mappa ti dice dove siamo. Le istruzioni di guida ti dicono esattamente cosa fare per navigarla.</w:t>
            </w:r>
          </w:p>
        </w:tc>
      </w:tr>
    </w:tbl>
    <w:p w14:paraId="5F361567" w14:textId="77777777" w:rsidR="00E83355" w:rsidRDefault="00E83355">
      <w:pPr>
        <w:spacing w:before="120"/>
      </w:pPr>
    </w:p>
    <w:p w14:paraId="38E00335" w14:textId="77777777" w:rsidR="00E83355" w:rsidRDefault="00000000">
      <w:pPr>
        <w:spacing w:before="60" w:after="60"/>
      </w:pPr>
      <w:r>
        <w:rPr>
          <w:b/>
          <w:bCs/>
          <w:color w:val="003366"/>
        </w:rPr>
        <w:t>I 7 step dell'Esperienza Paziente e i 4 momenti su cui agisce il Welcome Flow:</w:t>
      </w:r>
    </w:p>
    <w:p w14:paraId="04E7EC96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5"/>
        <w:gridCol w:w="1702"/>
        <w:gridCol w:w="1090"/>
        <w:gridCol w:w="1537"/>
        <w:gridCol w:w="876"/>
        <w:gridCol w:w="1581"/>
        <w:gridCol w:w="1399"/>
      </w:tblGrid>
      <w:tr w:rsidR="00E83355" w14:paraId="7F7377E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06BF249" w14:textId="77777777" w:rsidR="00E83355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83AB269" w14:textId="77777777" w:rsidR="00E83355" w:rsidRDefault="00000000">
            <w:pPr>
              <w:jc w:val="center"/>
            </w:pPr>
            <w:r>
              <w:rPr>
                <w:sz w:val="16"/>
                <w:szCs w:val="16"/>
              </w:rPr>
              <w:t>Scelta SYNLAB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EDB4274" w14:textId="77777777" w:rsidR="00E83355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1C9153F4" w14:textId="77777777" w:rsidR="00E83355" w:rsidRDefault="00000000">
            <w:pPr>
              <w:jc w:val="center"/>
            </w:pPr>
            <w:r>
              <w:rPr>
                <w:sz w:val="16"/>
                <w:szCs w:val="16"/>
              </w:rPr>
              <w:t>Prenotazione / Accesso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E4E7C21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3 ★</w:t>
            </w:r>
          </w:p>
          <w:p w14:paraId="73FCB236" w14:textId="77777777" w:rsidR="00E83355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Arrivo e Attesa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04DB29C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4 ★</w:t>
            </w:r>
          </w:p>
          <w:p w14:paraId="7FC9E136" w14:textId="77777777" w:rsidR="00E83355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Accettazione al Desk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D1CCF3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5 ★</w:t>
            </w:r>
          </w:p>
          <w:p w14:paraId="51B07B8A" w14:textId="77777777" w:rsidR="00E83355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ValoreXTe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80414F" w14:textId="77777777" w:rsidR="00E83355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25566E49" w14:textId="77777777" w:rsidR="00E83355" w:rsidRDefault="00000000">
            <w:pPr>
              <w:jc w:val="center"/>
            </w:pPr>
            <w:r>
              <w:rPr>
                <w:sz w:val="16"/>
                <w:szCs w:val="16"/>
              </w:rPr>
              <w:t>Prelievo / Prestazione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D1A049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7 ★</w:t>
            </w:r>
          </w:p>
          <w:p w14:paraId="27FF1272" w14:textId="77777777" w:rsidR="00E83355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Referto e Follow-up</w:t>
            </w:r>
          </w:p>
        </w:tc>
      </w:tr>
    </w:tbl>
    <w:p w14:paraId="0BCBC69E" w14:textId="77777777" w:rsidR="00E83355" w:rsidRDefault="00E83355">
      <w:pPr>
        <w:spacing w:before="60"/>
      </w:pPr>
    </w:p>
    <w:p w14:paraId="238F4BE1" w14:textId="77777777" w:rsidR="00E83355" w:rsidRDefault="00000000">
      <w:pPr>
        <w:spacing w:before="60" w:after="60"/>
      </w:pPr>
      <w:r>
        <w:rPr>
          <w:i/>
          <w:iCs/>
          <w:color w:val="00A99D"/>
        </w:rPr>
        <w:t>★ = Momenti impattati dal Welcome Flow</w:t>
      </w:r>
    </w:p>
    <w:p w14:paraId="4B5EBE38" w14:textId="77777777" w:rsidR="00E8335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333A0633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B44F20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lastRenderedPageBreak/>
              <w:t>MOMENTO 01</w:t>
            </w:r>
          </w:p>
          <w:p w14:paraId="7C4C3DDC" w14:textId="77777777" w:rsidR="00E83355" w:rsidRDefault="00000000">
            <w:pPr>
              <w:spacing w:before="40" w:after="40"/>
            </w:pPr>
            <w:r>
              <w:rPr>
                <w:b/>
                <w:bCs/>
                <w:color w:val="003366"/>
                <w:sz w:val="32"/>
                <w:szCs w:val="32"/>
              </w:rPr>
              <w:t>Preparazione</w:t>
            </w:r>
          </w:p>
          <w:p w14:paraId="13EE2CD1" w14:textId="613DBB14" w:rsidR="00E83355" w:rsidRDefault="00000000">
            <w:r>
              <w:rPr>
                <w:i/>
                <w:iCs/>
              </w:rPr>
              <w:t xml:space="preserve">Prima ancora che il paziente arrivi, lo standard e </w:t>
            </w:r>
            <w:r w:rsidR="004F5F36">
              <w:rPr>
                <w:i/>
                <w:iCs/>
              </w:rPr>
              <w:t>già</w:t>
            </w:r>
            <w:r>
              <w:rPr>
                <w:i/>
                <w:iCs/>
              </w:rPr>
              <w:t xml:space="preserve"> stato impostato.</w:t>
            </w:r>
          </w:p>
        </w:tc>
      </w:tr>
    </w:tbl>
    <w:p w14:paraId="540C95D0" w14:textId="77777777" w:rsidR="00E83355" w:rsidRDefault="00E83355">
      <w:pPr>
        <w:spacing w:before="80"/>
      </w:pPr>
    </w:p>
    <w:p w14:paraId="01DC2AC0" w14:textId="394E40F6" w:rsidR="00E83355" w:rsidRDefault="00000000">
      <w:pPr>
        <w:spacing w:before="60" w:after="60"/>
      </w:pPr>
      <w:r>
        <w:rPr>
          <w:i/>
          <w:iCs/>
          <w:color w:val="00A99D"/>
        </w:rPr>
        <w:t xml:space="preserve">Impatta l'Esperienza </w:t>
      </w:r>
      <w:r w:rsidR="004F5F36">
        <w:rPr>
          <w:i/>
          <w:iCs/>
          <w:color w:val="00A99D"/>
        </w:rPr>
        <w:t>Paziente: EP</w:t>
      </w:r>
      <w:r>
        <w:rPr>
          <w:i/>
          <w:iCs/>
          <w:color w:val="00A99D"/>
        </w:rPr>
        <w:t xml:space="preserve"> 3 — Arrivo e Attesa</w:t>
      </w:r>
    </w:p>
    <w:p w14:paraId="7660C796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017"/>
        <w:gridCol w:w="3225"/>
      </w:tblGrid>
      <w:tr w:rsidR="00E83355" w14:paraId="29002B3D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5BC67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CHECK PERSONALE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9B661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CHECK POSTAZIONE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65D8F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CHECK OPERATIVO</w:t>
            </w:r>
          </w:p>
        </w:tc>
      </w:tr>
      <w:tr w:rsidR="00E83355" w14:paraId="77E4F13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79968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Adeguato livello di igiene e cura personale</w:t>
            </w:r>
          </w:p>
          <w:p w14:paraId="1B14E0E2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Divisa pulita e correttamente indossata</w:t>
            </w:r>
          </w:p>
          <w:p w14:paraId="0B03F720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Badge identificativo visibile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C42DE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Bancone pulito e in ordine</w:t>
            </w:r>
          </w:p>
          <w:p w14:paraId="670E19FC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Cavaliere di benvenuto con il tuo nome</w:t>
            </w:r>
          </w:p>
          <w:p w14:paraId="2307C27F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Normativa privacy esposta</w:t>
            </w:r>
          </w:p>
          <w:p w14:paraId="7BBD55D4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Faldone pazienti (ultima versione)</w:t>
            </w:r>
          </w:p>
          <w:p w14:paraId="2992A219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Totem brochure aggiornato</w:t>
            </w:r>
          </w:p>
          <w:p w14:paraId="79616B20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Copia brochure check-up a portata di mano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7A6DC" w14:textId="3F275C19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Sistemi aperti e schermo </w:t>
            </w:r>
            <w:r w:rsidR="004F5F36">
              <w:rPr>
                <w:sz w:val="19"/>
                <w:szCs w:val="19"/>
              </w:rPr>
              <w:t>già</w:t>
            </w:r>
            <w:r>
              <w:rPr>
                <w:sz w:val="19"/>
                <w:szCs w:val="19"/>
              </w:rPr>
              <w:t xml:space="preserve"> attivo</w:t>
            </w:r>
          </w:p>
          <w:p w14:paraId="22A8FF8B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Calendario appuntamenti della giornata</w:t>
            </w:r>
          </w:p>
          <w:p w14:paraId="4860451F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Fasce di maggiore affluenza identificate</w:t>
            </w:r>
          </w:p>
          <w:p w14:paraId="304896FF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Campagne attive verificate</w:t>
            </w:r>
          </w:p>
          <w:p w14:paraId="6BD57B38" w14:textId="77777777" w:rsidR="00E83355" w:rsidRDefault="0000000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>Problemi noti ai sistemi comunicati ai colleghi</w:t>
            </w:r>
          </w:p>
        </w:tc>
      </w:tr>
    </w:tbl>
    <w:p w14:paraId="25072ED7" w14:textId="77777777" w:rsidR="00E83355" w:rsidRDefault="00E8335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5911CA3A" w14:textId="77777777">
        <w:tc>
          <w:tcPr>
            <w:tcW w:w="0" w:type="auto"/>
            <w:tcBorders>
              <w:top w:val="single" w:sz="4" w:space="0" w:color="E8562A"/>
              <w:left w:val="single" w:sz="4" w:space="0" w:color="E8562A"/>
              <w:bottom w:val="single" w:sz="4" w:space="0" w:color="E8562A"/>
              <w:right w:val="single" w:sz="4" w:space="0" w:color="E8562A"/>
            </w:tcBorders>
            <w:shd w:val="clear" w:color="auto" w:fill="FFF8E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9CAFD2" w14:textId="77777777" w:rsidR="00E83355" w:rsidRDefault="00000000">
            <w:r>
              <w:rPr>
                <w:b/>
                <w:bCs/>
                <w:color w:val="003366"/>
                <w:sz w:val="20"/>
                <w:szCs w:val="20"/>
              </w:rPr>
              <w:t xml:space="preserve">Una routine di </w:t>
            </w:r>
            <w:proofErr w:type="gramStart"/>
            <w:r>
              <w:rPr>
                <w:b/>
                <w:bCs/>
                <w:color w:val="003366"/>
                <w:sz w:val="20"/>
                <w:szCs w:val="20"/>
              </w:rPr>
              <w:t>5</w:t>
            </w:r>
            <w:proofErr w:type="gramEnd"/>
            <w:r>
              <w:rPr>
                <w:b/>
                <w:bCs/>
                <w:color w:val="003366"/>
                <w:sz w:val="20"/>
                <w:szCs w:val="20"/>
              </w:rPr>
              <w:t xml:space="preserve"> minuti prima dell'apertura elimina la maggior parte degli attriti evitabili nella prima ora.</w:t>
            </w:r>
          </w:p>
        </w:tc>
      </w:tr>
    </w:tbl>
    <w:p w14:paraId="1A880317" w14:textId="77777777" w:rsidR="00E83355" w:rsidRDefault="00E83355">
      <w:pPr>
        <w:spacing w:before="100"/>
      </w:pPr>
    </w:p>
    <w:p w14:paraId="6EEB5209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Esercizio: I 5 minuti che fanno la differenza</w:t>
      </w:r>
    </w:p>
    <w:p w14:paraId="54B70473" w14:textId="788AB3DB" w:rsidR="00E83355" w:rsidRDefault="00000000">
      <w:pPr>
        <w:spacing w:before="60" w:after="60"/>
      </w:pPr>
      <w:r>
        <w:t>Quale di questi controlli, quando salta, ti crea pi</w:t>
      </w:r>
      <w:r w:rsidR="001E63C8">
        <w:t>ù</w:t>
      </w:r>
      <w:r>
        <w:t xml:space="preserve"> problemi col paziente? Scegli un blocco e identifica il controllo:</w:t>
      </w:r>
    </w:p>
    <w:p w14:paraId="0C32A040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30F2AE9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80" w:type="dxa"/>
              <w:right w:w="160" w:type="dxa"/>
            </w:tcMar>
          </w:tcPr>
          <w:p w14:paraId="5CFFC3BF" w14:textId="77777777" w:rsidR="00E83355" w:rsidRDefault="00000000">
            <w:pPr>
              <w:spacing w:after="48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 xml:space="preserve">Il controllo che </w:t>
            </w:r>
            <w:r w:rsidR="001E63C8">
              <w:rPr>
                <w:i/>
                <w:iCs/>
                <w:sz w:val="19"/>
                <w:szCs w:val="19"/>
              </w:rPr>
              <w:t xml:space="preserve">se </w:t>
            </w:r>
            <w:r>
              <w:rPr>
                <w:i/>
                <w:iCs/>
                <w:sz w:val="19"/>
                <w:szCs w:val="19"/>
              </w:rPr>
              <w:t>salta</w:t>
            </w:r>
            <w:r w:rsidR="001E63C8">
              <w:rPr>
                <w:i/>
                <w:iCs/>
                <w:sz w:val="19"/>
                <w:szCs w:val="19"/>
              </w:rPr>
              <w:t xml:space="preserve"> ti crea più problemi col paziente</w:t>
            </w:r>
            <w:r>
              <w:rPr>
                <w:i/>
                <w:iCs/>
                <w:sz w:val="19"/>
                <w:szCs w:val="19"/>
              </w:rPr>
              <w:t>:</w:t>
            </w:r>
          </w:p>
          <w:p w14:paraId="79532B2A" w14:textId="77777777" w:rsidR="001E63C8" w:rsidRDefault="001E63C8">
            <w:pPr>
              <w:spacing w:after="480"/>
              <w:rPr>
                <w:i/>
                <w:iCs/>
                <w:sz w:val="19"/>
                <w:szCs w:val="19"/>
              </w:rPr>
            </w:pPr>
          </w:p>
          <w:p w14:paraId="0CFAFADC" w14:textId="77777777" w:rsidR="001E63C8" w:rsidRDefault="001E63C8">
            <w:pPr>
              <w:spacing w:after="480"/>
              <w:rPr>
                <w:i/>
                <w:iCs/>
                <w:sz w:val="19"/>
                <w:szCs w:val="19"/>
              </w:rPr>
            </w:pPr>
          </w:p>
          <w:p w14:paraId="422035F6" w14:textId="77777777" w:rsidR="001E63C8" w:rsidRDefault="001E63C8">
            <w:pPr>
              <w:spacing w:after="480"/>
              <w:rPr>
                <w:i/>
                <w:iCs/>
                <w:sz w:val="19"/>
                <w:szCs w:val="19"/>
              </w:rPr>
            </w:pPr>
          </w:p>
          <w:p w14:paraId="1B7F3201" w14:textId="77777777" w:rsidR="001E63C8" w:rsidRDefault="001E63C8">
            <w:pPr>
              <w:spacing w:after="480"/>
              <w:rPr>
                <w:i/>
                <w:iCs/>
                <w:sz w:val="19"/>
                <w:szCs w:val="19"/>
              </w:rPr>
            </w:pPr>
          </w:p>
          <w:p w14:paraId="0D3A5D04" w14:textId="75F65FFF" w:rsidR="001E63C8" w:rsidRDefault="001E63C8">
            <w:pPr>
              <w:spacing w:after="480"/>
            </w:pPr>
          </w:p>
        </w:tc>
      </w:tr>
    </w:tbl>
    <w:p w14:paraId="47EDF8EC" w14:textId="77777777" w:rsidR="00E8335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C0B3826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734C21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lastRenderedPageBreak/>
              <w:t>MOMENTO 02</w:t>
            </w:r>
          </w:p>
          <w:p w14:paraId="553C5206" w14:textId="77777777" w:rsidR="00E83355" w:rsidRDefault="00000000">
            <w:pPr>
              <w:spacing w:before="40" w:after="40"/>
            </w:pPr>
            <w:r>
              <w:rPr>
                <w:b/>
                <w:bCs/>
                <w:color w:val="003366"/>
                <w:sz w:val="32"/>
                <w:szCs w:val="32"/>
              </w:rPr>
              <w:t>Apertura</w:t>
            </w:r>
          </w:p>
          <w:p w14:paraId="06238753" w14:textId="77777777" w:rsidR="00E83355" w:rsidRDefault="00000000">
            <w:r>
              <w:rPr>
                <w:i/>
                <w:iCs/>
              </w:rPr>
              <w:t>I primi secondi definiscono il tono di tutta l'interazione.</w:t>
            </w:r>
          </w:p>
        </w:tc>
      </w:tr>
    </w:tbl>
    <w:p w14:paraId="7575B7BC" w14:textId="77777777" w:rsidR="00E83355" w:rsidRDefault="00E83355">
      <w:pPr>
        <w:spacing w:before="80"/>
      </w:pPr>
    </w:p>
    <w:p w14:paraId="40168E66" w14:textId="479CAC10" w:rsidR="00E83355" w:rsidRDefault="00000000">
      <w:pPr>
        <w:spacing w:before="60" w:after="60"/>
      </w:pPr>
      <w:r>
        <w:rPr>
          <w:i/>
          <w:iCs/>
          <w:color w:val="00A99D"/>
        </w:rPr>
        <w:t xml:space="preserve">Impatta l'Esperienza </w:t>
      </w:r>
      <w:r w:rsidR="004F5F36">
        <w:rPr>
          <w:i/>
          <w:iCs/>
          <w:color w:val="00A99D"/>
        </w:rPr>
        <w:t>Paziente: EP</w:t>
      </w:r>
      <w:r>
        <w:rPr>
          <w:i/>
          <w:iCs/>
          <w:color w:val="00A99D"/>
        </w:rPr>
        <w:t xml:space="preserve"> 3 — Arrivo e Attesa | EP 4 — Accettazione al Desk</w:t>
      </w:r>
    </w:p>
    <w:p w14:paraId="3C61B67F" w14:textId="77777777" w:rsidR="00E83355" w:rsidRDefault="00E83355">
      <w:pPr>
        <w:spacing w:before="80"/>
      </w:pPr>
    </w:p>
    <w:p w14:paraId="0BA2FF01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Script di apertura — uguale per tutte le tipologie: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3BDB996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1D8D2D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6"/>
                <w:szCs w:val="26"/>
              </w:rPr>
              <w:t>"Buongiorno, sono [Nome], come posso aiutarla?"</w:t>
            </w:r>
          </w:p>
        </w:tc>
      </w:tr>
    </w:tbl>
    <w:p w14:paraId="708578D8" w14:textId="77777777" w:rsidR="00E83355" w:rsidRDefault="00E83355">
      <w:pPr>
        <w:spacing w:before="100"/>
      </w:pPr>
    </w:p>
    <w:p w14:paraId="4B79F001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Poi adatta tono, ritmo e contenuto in base alla tipologia identificata:</w:t>
      </w:r>
    </w:p>
    <w:p w14:paraId="1FF921AB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7598"/>
      </w:tblGrid>
      <w:tr w:rsidR="00E83355" w14:paraId="4EBB054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D65A7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TIPOLOGIA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18AEA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ADATTAMENTO</w:t>
            </w:r>
          </w:p>
        </w:tc>
      </w:tr>
      <w:tr w:rsidR="00E83355" w14:paraId="779D5F5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65F90" w14:textId="77777777" w:rsidR="00E83355" w:rsidRDefault="00000000">
            <w:r>
              <w:rPr>
                <w:color w:val="00A99D"/>
                <w:sz w:val="19"/>
                <w:szCs w:val="19"/>
              </w:rPr>
              <w:t>P1 — SSN Episodico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D114D" w14:textId="77777777" w:rsidR="00E83355" w:rsidRDefault="00000000">
            <w:r>
              <w:rPr>
                <w:i/>
                <w:iCs/>
                <w:sz w:val="20"/>
                <w:szCs w:val="20"/>
              </w:rPr>
              <w:t>Sii diretto. Conferma subito ticket e passaggi. Anticipa i tempi.</w:t>
            </w:r>
          </w:p>
        </w:tc>
      </w:tr>
      <w:tr w:rsidR="00E83355" w14:paraId="6014C9E9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02296" w14:textId="77777777" w:rsidR="00E83355" w:rsidRDefault="00000000">
            <w:r>
              <w:rPr>
                <w:color w:val="00A99D"/>
                <w:sz w:val="19"/>
                <w:szCs w:val="19"/>
              </w:rPr>
              <w:t>P2 — SSN Ricorrente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BD059" w14:textId="6AEF1403" w:rsidR="00E83355" w:rsidRDefault="00000000">
            <w:r>
              <w:rPr>
                <w:i/>
                <w:iCs/>
                <w:sz w:val="20"/>
                <w:szCs w:val="20"/>
              </w:rPr>
              <w:t>Conferma la continuit</w:t>
            </w:r>
            <w:r w:rsidR="00F071B6">
              <w:rPr>
                <w:i/>
                <w:iCs/>
                <w:sz w:val="20"/>
                <w:szCs w:val="20"/>
              </w:rPr>
              <w:t>à</w:t>
            </w:r>
            <w:r>
              <w:rPr>
                <w:i/>
                <w:iCs/>
                <w:sz w:val="20"/>
                <w:szCs w:val="20"/>
              </w:rPr>
              <w:t xml:space="preserve">. Verifica dati </w:t>
            </w:r>
            <w:r w:rsidR="004F5F36">
              <w:rPr>
                <w:i/>
                <w:iCs/>
                <w:sz w:val="20"/>
                <w:szCs w:val="20"/>
              </w:rPr>
              <w:t>già</w:t>
            </w:r>
            <w:r>
              <w:rPr>
                <w:i/>
                <w:iCs/>
                <w:sz w:val="20"/>
                <w:szCs w:val="20"/>
              </w:rPr>
              <w:t xml:space="preserve"> in sistema. Riduci l'attrito.</w:t>
            </w:r>
          </w:p>
        </w:tc>
      </w:tr>
      <w:tr w:rsidR="00E83355" w14:paraId="0DBC16D3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2D8D9" w14:textId="77777777" w:rsidR="00E83355" w:rsidRDefault="00000000">
            <w:r>
              <w:rPr>
                <w:color w:val="00A99D"/>
                <w:sz w:val="19"/>
                <w:szCs w:val="19"/>
              </w:rPr>
              <w:t>P3 — Privato Digitale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5B135" w14:textId="77777777" w:rsidR="00E83355" w:rsidRDefault="00000000">
            <w:r>
              <w:rPr>
                <w:i/>
                <w:iCs/>
                <w:sz w:val="20"/>
                <w:szCs w:val="20"/>
              </w:rPr>
              <w:t>Riconosci il digitale: "Vedo la sua prenotazione: procediamo subito."</w:t>
            </w:r>
          </w:p>
        </w:tc>
      </w:tr>
      <w:tr w:rsidR="00E83355" w14:paraId="5163209F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44498" w14:textId="77777777" w:rsidR="00E83355" w:rsidRDefault="00000000">
            <w:r>
              <w:rPr>
                <w:color w:val="00A99D"/>
                <w:sz w:val="19"/>
                <w:szCs w:val="19"/>
              </w:rPr>
              <w:t>P4 — Privato Solvente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82794" w14:textId="33B5569D" w:rsidR="00E83355" w:rsidRDefault="00000000">
            <w:r>
              <w:rPr>
                <w:i/>
                <w:iCs/>
                <w:sz w:val="20"/>
                <w:szCs w:val="20"/>
              </w:rPr>
              <w:t>Dimostrati subito orientato all'ascolto e alla consulenza. Qualche parola in pi</w:t>
            </w:r>
            <w:r w:rsidR="00F071B6">
              <w:rPr>
                <w:i/>
                <w:iCs/>
                <w:sz w:val="20"/>
                <w:szCs w:val="20"/>
              </w:rPr>
              <w:t>ù</w:t>
            </w:r>
            <w:r>
              <w:rPr>
                <w:i/>
                <w:iCs/>
                <w:sz w:val="20"/>
                <w:szCs w:val="20"/>
              </w:rPr>
              <w:t xml:space="preserve"> non </w:t>
            </w:r>
            <w:r w:rsidR="00C76C07">
              <w:rPr>
                <w:i/>
                <w:iCs/>
                <w:sz w:val="20"/>
                <w:szCs w:val="20"/>
              </w:rPr>
              <w:t>è</w:t>
            </w:r>
            <w:r>
              <w:rPr>
                <w:i/>
                <w:iCs/>
                <w:sz w:val="20"/>
                <w:szCs w:val="20"/>
              </w:rPr>
              <w:t xml:space="preserve"> ritardo: e orientamento e valore per il paziente.</w:t>
            </w:r>
          </w:p>
        </w:tc>
      </w:tr>
      <w:tr w:rsidR="00E83355" w14:paraId="4EDC1FF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75504" w14:textId="77777777" w:rsidR="00E83355" w:rsidRDefault="00000000">
            <w:r>
              <w:rPr>
                <w:color w:val="00A99D"/>
                <w:sz w:val="19"/>
                <w:szCs w:val="19"/>
              </w:rPr>
              <w:t>P5 — Assicurato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571D0" w14:textId="4EBEAA11" w:rsidR="00E83355" w:rsidRDefault="00000000">
            <w:r>
              <w:rPr>
                <w:i/>
                <w:iCs/>
                <w:sz w:val="20"/>
                <w:szCs w:val="20"/>
              </w:rPr>
              <w:t>Prima la copertura: "Prima di procedere, ha gi</w:t>
            </w:r>
            <w:r w:rsidR="00F071B6">
              <w:rPr>
                <w:i/>
                <w:iCs/>
                <w:sz w:val="20"/>
                <w:szCs w:val="20"/>
              </w:rPr>
              <w:t>à</w:t>
            </w:r>
            <w:r>
              <w:rPr>
                <w:i/>
                <w:iCs/>
                <w:sz w:val="20"/>
                <w:szCs w:val="20"/>
              </w:rPr>
              <w:t xml:space="preserve"> fatto la presa in carico con la sua assicurazione? Mi </w:t>
            </w:r>
            <w:r w:rsidR="004F5F36">
              <w:rPr>
                <w:i/>
                <w:iCs/>
                <w:sz w:val="20"/>
                <w:szCs w:val="20"/>
              </w:rPr>
              <w:t>può</w:t>
            </w:r>
            <w:r>
              <w:rPr>
                <w:i/>
                <w:iCs/>
                <w:sz w:val="20"/>
                <w:szCs w:val="20"/>
              </w:rPr>
              <w:t xml:space="preserve"> fornire la sua tessera sanitaria?"</w:t>
            </w:r>
          </w:p>
        </w:tc>
      </w:tr>
    </w:tbl>
    <w:p w14:paraId="6DC313AE" w14:textId="77777777" w:rsidR="00E83355" w:rsidRDefault="00E83355">
      <w:pPr>
        <w:spacing w:before="120"/>
      </w:pPr>
    </w:p>
    <w:p w14:paraId="6FD6E8F4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Script B — Lettura ricetta e conferma esami: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8201"/>
      </w:tblGrid>
      <w:tr w:rsidR="00E83355" w14:paraId="55EED04C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3C451" w14:textId="77777777" w:rsidR="00E83355" w:rsidRDefault="00000000">
            <w:r>
              <w:rPr>
                <w:color w:val="00A99D"/>
                <w:sz w:val="19"/>
                <w:szCs w:val="19"/>
              </w:rPr>
              <w:t>Specialista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F0BA6" w14:textId="664C6505" w:rsidR="00E83355" w:rsidRDefault="00000000">
            <w:r>
              <w:rPr>
                <w:i/>
                <w:iCs/>
                <w:sz w:val="20"/>
                <w:szCs w:val="20"/>
              </w:rPr>
              <w:t>Ok. Mi pu</w:t>
            </w:r>
            <w:r w:rsidR="00F071B6">
              <w:rPr>
                <w:i/>
                <w:iCs/>
                <w:sz w:val="20"/>
                <w:szCs w:val="20"/>
              </w:rPr>
              <w:t>ò</w:t>
            </w:r>
            <w:r>
              <w:rPr>
                <w:i/>
                <w:iCs/>
                <w:sz w:val="20"/>
                <w:szCs w:val="20"/>
              </w:rPr>
              <w:t xml:space="preserve"> fornire cortesemente la sua Tessera Sanitaria e la richiesta del medico?</w:t>
            </w:r>
          </w:p>
        </w:tc>
      </w:tr>
      <w:tr w:rsidR="00E83355" w14:paraId="55178FF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9CA27" w14:textId="77777777" w:rsidR="00E83355" w:rsidRDefault="00000000">
            <w:r>
              <w:rPr>
                <w:color w:val="00A99D"/>
                <w:sz w:val="19"/>
                <w:szCs w:val="19"/>
              </w:rPr>
              <w:t>Specialista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D0C25" w14:textId="2DEA1037" w:rsidR="00E83355" w:rsidRDefault="00000000">
            <w:r>
              <w:rPr>
                <w:i/>
                <w:iCs/>
                <w:sz w:val="20"/>
                <w:szCs w:val="20"/>
              </w:rPr>
              <w:t xml:space="preserve">Ora verifichiamo insieme che sia completa la sua anagrafica. Sig. [Nome], se mi </w:t>
            </w:r>
            <w:r w:rsidR="004F5F36">
              <w:rPr>
                <w:i/>
                <w:iCs/>
                <w:sz w:val="20"/>
                <w:szCs w:val="20"/>
              </w:rPr>
              <w:t>può</w:t>
            </w:r>
            <w:r>
              <w:rPr>
                <w:i/>
                <w:iCs/>
                <w:sz w:val="20"/>
                <w:szCs w:val="20"/>
              </w:rPr>
              <w:t xml:space="preserve"> confermare la sua residenza, il suo cellulare e l'e-mail: quest'ultima e utile per la notifica referto pronto e l'eventuale recupero delle sue credenziali personali, </w:t>
            </w:r>
            <w:r w:rsidR="004F5F36">
              <w:rPr>
                <w:i/>
                <w:iCs/>
                <w:sz w:val="20"/>
                <w:szCs w:val="20"/>
              </w:rPr>
              <w:t>così</w:t>
            </w:r>
            <w:r>
              <w:rPr>
                <w:i/>
                <w:iCs/>
                <w:sz w:val="20"/>
                <w:szCs w:val="20"/>
              </w:rPr>
              <w:t xml:space="preserve"> evita di tornare qui.</w:t>
            </w:r>
          </w:p>
        </w:tc>
      </w:tr>
    </w:tbl>
    <w:p w14:paraId="03FB4DEE" w14:textId="77777777" w:rsidR="00E83355" w:rsidRDefault="00E83355">
      <w:pPr>
        <w:spacing w:before="120"/>
      </w:pPr>
    </w:p>
    <w:p w14:paraId="16BF8296" w14:textId="77777777" w:rsidR="0058480D" w:rsidRDefault="0058480D">
      <w:pPr>
        <w:rPr>
          <w:b/>
          <w:bCs/>
          <w:color w:val="00A99D"/>
          <w:sz w:val="28"/>
          <w:szCs w:val="28"/>
        </w:rPr>
      </w:pPr>
      <w:r>
        <w:rPr>
          <w:color w:val="00A99D"/>
        </w:rPr>
        <w:br w:type="page"/>
      </w:r>
    </w:p>
    <w:p w14:paraId="2999A75C" w14:textId="06B62C3F" w:rsidR="00291ECF" w:rsidRDefault="00000000" w:rsidP="000F78CB">
      <w:pPr>
        <w:snapToGrid w:val="0"/>
        <w:spacing w:before="180" w:after="240"/>
        <w:rPr>
          <w:b/>
          <w:bCs/>
          <w:sz w:val="24"/>
          <w:szCs w:val="24"/>
        </w:rPr>
      </w:pPr>
      <w:r w:rsidRPr="00291ECF">
        <w:rPr>
          <w:b/>
          <w:bCs/>
          <w:sz w:val="24"/>
          <w:szCs w:val="24"/>
        </w:rPr>
        <w:lastRenderedPageBreak/>
        <w:t>Riscrivere i dialoghi di apertura</w:t>
      </w:r>
      <w:r w:rsidR="00291ECF">
        <w:rPr>
          <w:b/>
          <w:bCs/>
          <w:sz w:val="24"/>
          <w:szCs w:val="24"/>
        </w:rPr>
        <w:t xml:space="preserve"> – Vedi Scheda Esercitazione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946"/>
      </w:tblGrid>
      <w:tr w:rsidR="00291ECF" w14:paraId="77C5AD2C" w14:textId="77777777" w:rsidTr="00291ECF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4A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5726" w14:textId="0B924DD6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B</w:t>
            </w:r>
          </w:p>
          <w:p w14:paraId="599F4656" w14:textId="2CACEC3D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 w:rsidRPr="00291ECF">
              <w:rPr>
                <w:color w:val="E0E0E0"/>
                <w:sz w:val="13"/>
                <w:szCs w:val="13"/>
              </w:rPr>
              <w:t>MOMENTO 0</w:t>
            </w:r>
            <w:r>
              <w:rPr>
                <w:color w:val="E0E0E0"/>
                <w:sz w:val="13"/>
                <w:szCs w:val="13"/>
              </w:rPr>
              <w:t>2</w:t>
            </w:r>
          </w:p>
        </w:tc>
        <w:tc>
          <w:tcPr>
            <w:tcW w:w="7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E5A42E8" w14:textId="6503E28C" w:rsidR="00291ECF" w:rsidRPr="00291ECF" w:rsidRDefault="00291ECF" w:rsidP="00C4205E">
            <w:pPr>
              <w:jc w:val="center"/>
              <w:rPr>
                <w:sz w:val="13"/>
                <w:szCs w:val="13"/>
              </w:rPr>
            </w:pPr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RISCRIVERE I DIALOGHI DI </w:t>
            </w:r>
            <w:proofErr w:type="gramStart"/>
            <w:r w:rsidRPr="000F78CB">
              <w:rPr>
                <w:b/>
                <w:bCs/>
                <w:color w:val="FFFFFF"/>
                <w:sz w:val="20"/>
                <w:szCs w:val="20"/>
              </w:rPr>
              <w:t>APERTURA  |</w:t>
            </w:r>
            <w:proofErr w:type="gramEnd"/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  15 min in triplette</w:t>
            </w:r>
          </w:p>
        </w:tc>
      </w:tr>
    </w:tbl>
    <w:tbl>
      <w:tblPr>
        <w:tblpPr w:leftFromText="141" w:rightFromText="141" w:vertAnchor="text" w:horzAnchor="margin" w:tblpY="1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91ECF" w14:paraId="56F3FD87" w14:textId="77777777" w:rsidTr="00291ECF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00A99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8C144F" w14:textId="77777777" w:rsidR="00291ECF" w:rsidRDefault="00291ECF" w:rsidP="00291ECF">
            <w:r>
              <w:rPr>
                <w:b/>
                <w:bCs/>
                <w:color w:val="FFFFFF"/>
                <w:sz w:val="20"/>
                <w:szCs w:val="20"/>
              </w:rPr>
              <w:t>ESERCIZIO | In gruppi — 3 trascrizioni da analizzare — 15 min</w:t>
            </w:r>
          </w:p>
        </w:tc>
      </w:tr>
    </w:tbl>
    <w:p w14:paraId="75916A97" w14:textId="77777777" w:rsidR="00291ECF" w:rsidRDefault="00291ECF" w:rsidP="00291ECF">
      <w:pPr>
        <w:spacing w:before="180" w:after="80"/>
      </w:pPr>
    </w:p>
    <w:p w14:paraId="6A1BBB76" w14:textId="77777777" w:rsidR="00291ECF" w:rsidRDefault="00291ECF">
      <w:pPr>
        <w:spacing w:before="80"/>
      </w:pPr>
    </w:p>
    <w:p w14:paraId="5B2566C5" w14:textId="77777777" w:rsidR="00291ECF" w:rsidRDefault="00291ECF">
      <w:pPr>
        <w:spacing w:before="80"/>
      </w:pPr>
    </w:p>
    <w:p w14:paraId="25888025" w14:textId="4395845B" w:rsidR="00D07D72" w:rsidRDefault="00000000" w:rsidP="001342E8">
      <w:pPr>
        <w:spacing w:before="60" w:after="60"/>
      </w:pPr>
      <w:r>
        <w:t>Per le trascrizioni che ricevi dal facilitatore, rispondi per ciascuna:</w:t>
      </w:r>
    </w:p>
    <w:p w14:paraId="48516BBC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P1 — SSN Episodico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384"/>
      </w:tblGrid>
      <w:tr w:rsidR="00E83355" w14:paraId="75BE1811" w14:textId="77777777" w:rsidTr="00291ECF">
        <w:trPr>
          <w:trHeight w:val="380"/>
        </w:trPr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EE402" w14:textId="77777777" w:rsidR="00E83355" w:rsidRDefault="00000000">
            <w:r>
              <w:rPr>
                <w:b/>
                <w:bCs/>
                <w:color w:val="003366"/>
                <w:sz w:val="20"/>
                <w:szCs w:val="20"/>
              </w:rPr>
              <w:t>Cosa va storto?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E2354" w14:textId="77777777" w:rsidR="006E5BB3" w:rsidRDefault="006E5BB3">
            <w:pPr>
              <w:spacing w:after="240"/>
            </w:pPr>
          </w:p>
        </w:tc>
      </w:tr>
      <w:tr w:rsidR="00E83355" w14:paraId="44D42F03" w14:textId="77777777" w:rsidTr="006E5BB3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E3A1E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t>Riscrivi l'apertura corretta: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840A0" w14:textId="77777777" w:rsidR="006E5BB3" w:rsidRDefault="006E5BB3">
            <w:pPr>
              <w:spacing w:after="360"/>
            </w:pPr>
          </w:p>
        </w:tc>
      </w:tr>
    </w:tbl>
    <w:p w14:paraId="1B1C6DB8" w14:textId="77777777" w:rsidR="00E83355" w:rsidRDefault="00E83355">
      <w:pPr>
        <w:spacing w:before="100"/>
      </w:pPr>
    </w:p>
    <w:p w14:paraId="2CA9E757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P3 — Privato Digitale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384"/>
      </w:tblGrid>
      <w:tr w:rsidR="00E83355" w14:paraId="35722DE6" w14:textId="77777777" w:rsidTr="006E5BB3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CB0A0" w14:textId="77777777" w:rsidR="00E83355" w:rsidRDefault="00000000">
            <w:r>
              <w:rPr>
                <w:b/>
                <w:bCs/>
                <w:color w:val="003366"/>
                <w:sz w:val="20"/>
                <w:szCs w:val="20"/>
              </w:rPr>
              <w:t>Cosa va storto?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0B08F" w14:textId="77777777" w:rsidR="006E5BB3" w:rsidRDefault="006E5BB3">
            <w:pPr>
              <w:spacing w:after="240"/>
            </w:pPr>
          </w:p>
        </w:tc>
      </w:tr>
      <w:tr w:rsidR="00E83355" w14:paraId="5D22C7DB" w14:textId="77777777" w:rsidTr="006E5BB3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7A31F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t>Riscrivi l'apertura corretta: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9E2E8" w14:textId="77777777" w:rsidR="006E5BB3" w:rsidRDefault="006E5BB3">
            <w:pPr>
              <w:spacing w:after="360"/>
            </w:pPr>
          </w:p>
        </w:tc>
      </w:tr>
    </w:tbl>
    <w:p w14:paraId="1A59F3C7" w14:textId="77777777" w:rsidR="00E83355" w:rsidRDefault="00E83355">
      <w:pPr>
        <w:spacing w:before="100"/>
      </w:pPr>
    </w:p>
    <w:p w14:paraId="07E9DD42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P4 — Privato Solvente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384"/>
      </w:tblGrid>
      <w:tr w:rsidR="00E83355" w14:paraId="7DAC100E" w14:textId="77777777" w:rsidTr="006E5BB3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9D6CA" w14:textId="77777777" w:rsidR="00E83355" w:rsidRDefault="00000000">
            <w:r>
              <w:rPr>
                <w:b/>
                <w:bCs/>
                <w:color w:val="003366"/>
                <w:sz w:val="20"/>
                <w:szCs w:val="20"/>
              </w:rPr>
              <w:t>Cosa va storto?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1C480" w14:textId="77777777" w:rsidR="006E5BB3" w:rsidRDefault="006E5BB3">
            <w:pPr>
              <w:spacing w:after="240"/>
            </w:pPr>
          </w:p>
        </w:tc>
      </w:tr>
      <w:tr w:rsidR="00E83355" w14:paraId="0C391957" w14:textId="77777777" w:rsidTr="006E5BB3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0D3B5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t>Riscrivi l'apertura corretta:</w:t>
            </w:r>
          </w:p>
        </w:tc>
        <w:tc>
          <w:tcPr>
            <w:tcW w:w="63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6B2E0" w14:textId="77777777" w:rsidR="006E5BB3" w:rsidRDefault="006E5BB3">
            <w:pPr>
              <w:spacing w:after="360"/>
            </w:pPr>
          </w:p>
        </w:tc>
      </w:tr>
    </w:tbl>
    <w:p w14:paraId="2B79900C" w14:textId="77777777" w:rsidR="00E83355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09AB131E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97D8D3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lastRenderedPageBreak/>
              <w:t>MOMENTO 03</w:t>
            </w:r>
          </w:p>
          <w:p w14:paraId="696606E5" w14:textId="77777777" w:rsidR="00E83355" w:rsidRDefault="00000000">
            <w:pPr>
              <w:spacing w:before="40" w:after="40"/>
            </w:pPr>
            <w:r>
              <w:rPr>
                <w:b/>
                <w:bCs/>
                <w:color w:val="003366"/>
                <w:sz w:val="32"/>
                <w:szCs w:val="32"/>
              </w:rPr>
              <w:t>Strategia di Orientamento</w:t>
            </w:r>
          </w:p>
          <w:p w14:paraId="0A235CC8" w14:textId="77777777" w:rsidR="00E83355" w:rsidRDefault="00000000">
            <w:r>
              <w:rPr>
                <w:i/>
                <w:iCs/>
              </w:rPr>
              <w:t>Due domande, il profilo giusto, il protocollo corretto.</w:t>
            </w:r>
          </w:p>
        </w:tc>
      </w:tr>
    </w:tbl>
    <w:p w14:paraId="03090AB1" w14:textId="77777777" w:rsidR="00E83355" w:rsidRDefault="00E83355">
      <w:pPr>
        <w:spacing w:before="80"/>
      </w:pPr>
    </w:p>
    <w:p w14:paraId="0CEBE2E6" w14:textId="0205233B" w:rsidR="00E83355" w:rsidRDefault="00000000">
      <w:pPr>
        <w:spacing w:before="60" w:after="60"/>
      </w:pPr>
      <w:r>
        <w:rPr>
          <w:i/>
          <w:iCs/>
          <w:color w:val="00A99D"/>
        </w:rPr>
        <w:t xml:space="preserve">Impatta l'Esperienza </w:t>
      </w:r>
      <w:r w:rsidR="00C76C07">
        <w:rPr>
          <w:i/>
          <w:iCs/>
          <w:color w:val="00A99D"/>
        </w:rPr>
        <w:t>Paziente: EP</w:t>
      </w:r>
      <w:r>
        <w:rPr>
          <w:i/>
          <w:iCs/>
          <w:color w:val="00A99D"/>
        </w:rPr>
        <w:t xml:space="preserve"> 4 — Accettazione al Desk</w:t>
      </w:r>
    </w:p>
    <w:p w14:paraId="506C46AE" w14:textId="77777777" w:rsidR="00E83355" w:rsidRDefault="00E83355">
      <w:pPr>
        <w:spacing w:before="80"/>
      </w:pPr>
    </w:p>
    <w:p w14:paraId="64E069B9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Due domande di orientamento: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6AD1A9AD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44DE0A" w14:textId="5E8EBBAB" w:rsidR="00E83355" w:rsidRDefault="00000000">
            <w:r>
              <w:rPr>
                <w:i/>
                <w:iCs/>
                <w:color w:val="003366"/>
              </w:rPr>
              <w:t>"</w:t>
            </w:r>
            <w:r w:rsidR="00C76C07">
              <w:rPr>
                <w:i/>
                <w:iCs/>
                <w:color w:val="003366"/>
              </w:rPr>
              <w:t xml:space="preserve">È </w:t>
            </w:r>
            <w:r>
              <w:rPr>
                <w:i/>
                <w:iCs/>
                <w:color w:val="003366"/>
              </w:rPr>
              <w:t>qui</w:t>
            </w:r>
            <w:r w:rsidR="00C76C07">
              <w:rPr>
                <w:i/>
                <w:iCs/>
                <w:color w:val="003366"/>
              </w:rPr>
              <w:t xml:space="preserve"> </w:t>
            </w:r>
            <w:r>
              <w:rPr>
                <w:i/>
                <w:iCs/>
                <w:color w:val="003366"/>
              </w:rPr>
              <w:t xml:space="preserve">per un esame prescritto oppure preferisce un aiuto per capire quale opzione </w:t>
            </w:r>
            <w:r w:rsidR="001342E8">
              <w:rPr>
                <w:i/>
                <w:iCs/>
                <w:color w:val="003366"/>
              </w:rPr>
              <w:t>è</w:t>
            </w:r>
            <w:r>
              <w:rPr>
                <w:i/>
                <w:iCs/>
                <w:color w:val="003366"/>
              </w:rPr>
              <w:t xml:space="preserve"> </w:t>
            </w:r>
            <w:r w:rsidR="00C76C07">
              <w:rPr>
                <w:i/>
                <w:iCs/>
                <w:color w:val="003366"/>
              </w:rPr>
              <w:t>più</w:t>
            </w:r>
            <w:r>
              <w:rPr>
                <w:i/>
                <w:iCs/>
                <w:color w:val="003366"/>
              </w:rPr>
              <w:t xml:space="preserve"> adatta?"</w:t>
            </w:r>
          </w:p>
          <w:p w14:paraId="3D06D477" w14:textId="77777777" w:rsidR="00E83355" w:rsidRDefault="00000000">
            <w:r>
              <w:rPr>
                <w:sz w:val="19"/>
                <w:szCs w:val="19"/>
              </w:rPr>
              <w:t>Distingue SSN/Assicurato da Privato istantaneamente.</w:t>
            </w:r>
          </w:p>
          <w:p w14:paraId="4A11A0DD" w14:textId="77777777" w:rsidR="00E83355" w:rsidRDefault="00E83355">
            <w:pPr>
              <w:spacing w:before="60"/>
            </w:pPr>
          </w:p>
          <w:p w14:paraId="21550AA4" w14:textId="132ECEE0" w:rsidR="00E83355" w:rsidRDefault="00000000">
            <w:r>
              <w:rPr>
                <w:i/>
                <w:iCs/>
                <w:color w:val="003366"/>
              </w:rPr>
              <w:t>"</w:t>
            </w:r>
            <w:r w:rsidR="00C76C07">
              <w:rPr>
                <w:i/>
                <w:iCs/>
                <w:color w:val="003366"/>
              </w:rPr>
              <w:t xml:space="preserve">È </w:t>
            </w:r>
            <w:r>
              <w:rPr>
                <w:i/>
                <w:iCs/>
                <w:color w:val="003366"/>
              </w:rPr>
              <w:t>gi</w:t>
            </w:r>
            <w:r w:rsidR="00C76C07">
              <w:rPr>
                <w:i/>
                <w:iCs/>
                <w:color w:val="003366"/>
              </w:rPr>
              <w:t>à</w:t>
            </w:r>
            <w:r>
              <w:rPr>
                <w:i/>
                <w:iCs/>
                <w:color w:val="003366"/>
              </w:rPr>
              <w:t xml:space="preserve"> stato nel nostro centro in passato?"</w:t>
            </w:r>
          </w:p>
          <w:p w14:paraId="5685EC93" w14:textId="2C9BA452" w:rsidR="00E83355" w:rsidRDefault="00000000">
            <w:r>
              <w:rPr>
                <w:sz w:val="19"/>
                <w:szCs w:val="19"/>
              </w:rPr>
              <w:t xml:space="preserve">Identifica i pazienti ricorrenti che necessitano di </w:t>
            </w:r>
            <w:r w:rsidR="00C76C07">
              <w:rPr>
                <w:sz w:val="19"/>
                <w:szCs w:val="19"/>
              </w:rPr>
              <w:t>continuità</w:t>
            </w:r>
            <w:r>
              <w:rPr>
                <w:sz w:val="19"/>
                <w:szCs w:val="19"/>
              </w:rPr>
              <w:t xml:space="preserve"> nella relazione.</w:t>
            </w:r>
          </w:p>
        </w:tc>
      </w:tr>
    </w:tbl>
    <w:p w14:paraId="08674FBB" w14:textId="77777777" w:rsidR="00E83355" w:rsidRDefault="00E83355">
      <w:pPr>
        <w:spacing w:before="100"/>
      </w:pPr>
    </w:p>
    <w:p w14:paraId="7E6A7266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Micro-consulenza per P4 — Privato Solvente: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7942"/>
      </w:tblGrid>
      <w:tr w:rsidR="00E83355" w14:paraId="415771DF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3BF78" w14:textId="77777777" w:rsidR="00E83355" w:rsidRDefault="00000000">
            <w:r>
              <w:rPr>
                <w:color w:val="00A99D"/>
                <w:sz w:val="19"/>
                <w:szCs w:val="19"/>
              </w:rPr>
              <w:t>Paziente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54792" w14:textId="77777777" w:rsidR="00E83355" w:rsidRDefault="00000000">
            <w:r>
              <w:rPr>
                <w:i/>
                <w:iCs/>
                <w:sz w:val="20"/>
                <w:szCs w:val="20"/>
              </w:rPr>
              <w:t>"Voglio fare degli esami del sangue"</w:t>
            </w:r>
          </w:p>
        </w:tc>
      </w:tr>
      <w:tr w:rsidR="00E83355" w14:paraId="7155FAD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85CF0" w14:textId="77777777" w:rsidR="00E83355" w:rsidRDefault="00000000">
            <w:r>
              <w:rPr>
                <w:color w:val="00A99D"/>
                <w:sz w:val="19"/>
                <w:szCs w:val="19"/>
              </w:rPr>
              <w:t>Specialista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256BB" w14:textId="77777777" w:rsidR="00E83355" w:rsidRDefault="00000000">
            <w:r>
              <w:rPr>
                <w:i/>
                <w:iCs/>
                <w:sz w:val="20"/>
                <w:szCs w:val="20"/>
              </w:rPr>
              <w:t>"Vuole farli per un motivo specifico o per un controllo generale?"</w:t>
            </w:r>
          </w:p>
        </w:tc>
      </w:tr>
      <w:tr w:rsidR="00E83355" w14:paraId="256681F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582DF" w14:textId="77777777" w:rsidR="00E83355" w:rsidRDefault="00000000">
            <w:r>
              <w:rPr>
                <w:color w:val="00A99D"/>
                <w:sz w:val="19"/>
                <w:szCs w:val="19"/>
              </w:rPr>
              <w:t>Specialista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A5A49" w14:textId="340849B9" w:rsidR="00E83355" w:rsidRDefault="00000000">
            <w:r>
              <w:rPr>
                <w:i/>
                <w:iCs/>
                <w:sz w:val="20"/>
                <w:szCs w:val="20"/>
              </w:rPr>
              <w:t xml:space="preserve">"Posso chiederle </w:t>
            </w:r>
            <w:r w:rsidR="00123407">
              <w:rPr>
                <w:i/>
                <w:iCs/>
                <w:sz w:val="20"/>
                <w:szCs w:val="20"/>
              </w:rPr>
              <w:t>quand’è</w:t>
            </w:r>
            <w:r>
              <w:rPr>
                <w:i/>
                <w:iCs/>
                <w:sz w:val="20"/>
                <w:szCs w:val="20"/>
              </w:rPr>
              <w:t xml:space="preserve"> stata l'ultima volta che ha fatto degli esami?"</w:t>
            </w:r>
          </w:p>
        </w:tc>
      </w:tr>
    </w:tbl>
    <w:p w14:paraId="68953D64" w14:textId="77777777" w:rsidR="00E83355" w:rsidRDefault="00E8335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6"/>
        <w:gridCol w:w="4214"/>
      </w:tblGrid>
      <w:tr w:rsidR="00E83355" w14:paraId="0A874A2F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6122E9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t>SCENARIO A — Controllo generale</w:t>
            </w:r>
          </w:p>
          <w:p w14:paraId="6985089A" w14:textId="77777777" w:rsidR="00E83355" w:rsidRDefault="00E83355">
            <w:pPr>
              <w:spacing w:before="40"/>
            </w:pPr>
          </w:p>
          <w:p w14:paraId="2FA7F27C" w14:textId="6C3B4A97" w:rsidR="00E83355" w:rsidRDefault="00000000">
            <w:r>
              <w:rPr>
                <w:sz w:val="20"/>
                <w:szCs w:val="20"/>
              </w:rPr>
              <w:t>Proporre check-up in base al profilo del paziente (</w:t>
            </w:r>
            <w:r w:rsidR="00123407">
              <w:rPr>
                <w:sz w:val="20"/>
                <w:szCs w:val="20"/>
              </w:rPr>
              <w:t>età</w:t>
            </w:r>
            <w:r>
              <w:rPr>
                <w:sz w:val="20"/>
                <w:szCs w:val="20"/>
              </w:rPr>
              <w:t>, genere).</w:t>
            </w:r>
          </w:p>
          <w:p w14:paraId="590E4029" w14:textId="77777777" w:rsidR="00E83355" w:rsidRDefault="00E83355">
            <w:pPr>
              <w:spacing w:before="40"/>
            </w:pPr>
          </w:p>
          <w:p w14:paraId="12C038D1" w14:textId="77777777" w:rsidR="00E83355" w:rsidRDefault="00000000">
            <w:r>
              <w:rPr>
                <w:i/>
                <w:iCs/>
                <w:sz w:val="19"/>
                <w:szCs w:val="19"/>
              </w:rPr>
              <w:t>"Rispetto alle sue esigenze, sicuramente io le consiglierei [...], le cui caratteristiche sono [...]. E un pacchetto particolarmente conveniente da un punto di vista economico, avrebbe un VALORE totale di circa EUR [...] se considerati i singoli esami, ma usufruendo del pacchetto il prezzo di vendita e di EUR [...], ottenendo uno sconto quasi del [...]% rispetto al listino."</w:t>
            </w:r>
          </w:p>
        </w:tc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506E2F" w14:textId="77777777" w:rsidR="00E83355" w:rsidRDefault="00000000">
            <w:r>
              <w:rPr>
                <w:b/>
                <w:bCs/>
                <w:color w:val="003366"/>
                <w:sz w:val="20"/>
                <w:szCs w:val="20"/>
              </w:rPr>
              <w:t>SCENARIO B — Motivo specifico</w:t>
            </w:r>
          </w:p>
          <w:p w14:paraId="6F9FED1E" w14:textId="77777777" w:rsidR="00E83355" w:rsidRDefault="00E83355">
            <w:pPr>
              <w:spacing w:before="40"/>
            </w:pPr>
          </w:p>
          <w:p w14:paraId="65589540" w14:textId="77777777" w:rsidR="00E83355" w:rsidRDefault="00000000">
            <w:r>
              <w:rPr>
                <w:i/>
                <w:iCs/>
                <w:sz w:val="19"/>
                <w:szCs w:val="19"/>
              </w:rPr>
              <w:t>"Rispetto alle sue esigenze, sicuramente io le consiglierei [...], le cui caratteristiche sono [...]"</w:t>
            </w:r>
          </w:p>
          <w:p w14:paraId="1262B41C" w14:textId="77777777" w:rsidR="00E83355" w:rsidRDefault="00E83355">
            <w:pPr>
              <w:spacing w:before="40"/>
            </w:pPr>
          </w:p>
          <w:p w14:paraId="6FA45350" w14:textId="27696944" w:rsidR="00E83355" w:rsidRDefault="00000000">
            <w:r>
              <w:rPr>
                <w:color w:val="00A99D"/>
                <w:sz w:val="18"/>
                <w:szCs w:val="18"/>
              </w:rPr>
              <w:t xml:space="preserve">[Se </w:t>
            </w:r>
            <w:r w:rsidR="00123407">
              <w:rPr>
                <w:color w:val="00A99D"/>
                <w:sz w:val="18"/>
                <w:szCs w:val="18"/>
              </w:rPr>
              <w:t>c’è</w:t>
            </w:r>
            <w:r>
              <w:rPr>
                <w:color w:val="00A99D"/>
                <w:sz w:val="18"/>
                <w:szCs w:val="18"/>
              </w:rPr>
              <w:t xml:space="preserve"> la </w:t>
            </w:r>
            <w:r w:rsidR="00123407">
              <w:rPr>
                <w:color w:val="00A99D"/>
                <w:sz w:val="18"/>
                <w:szCs w:val="18"/>
              </w:rPr>
              <w:t>possibilità</w:t>
            </w:r>
            <w:r>
              <w:rPr>
                <w:color w:val="00A99D"/>
                <w:sz w:val="18"/>
                <w:szCs w:val="18"/>
              </w:rPr>
              <w:t xml:space="preserve"> di proporre un pacchetto]</w:t>
            </w:r>
          </w:p>
          <w:p w14:paraId="0E1D064C" w14:textId="77777777" w:rsidR="00E83355" w:rsidRDefault="00000000">
            <w:r>
              <w:rPr>
                <w:i/>
                <w:iCs/>
                <w:sz w:val="19"/>
                <w:szCs w:val="19"/>
              </w:rPr>
              <w:t>"E un pacchetto particolarmente conveniente da un punto di vista economico, avrebbe un VALORE totale di circa EUR [...] se considerati i singoli esami, ma usufruendo del pacchetto il prezzo di vendita e di EUR [...], ottenendo uno sconto quasi del [...]% rispetto al listino."</w:t>
            </w:r>
          </w:p>
        </w:tc>
      </w:tr>
    </w:tbl>
    <w:p w14:paraId="0335A5E0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23212D3" w14:textId="77777777">
        <w:tc>
          <w:tcPr>
            <w:tcW w:w="0" w:type="auto"/>
            <w:tcBorders>
              <w:top w:val="single" w:sz="4" w:space="0" w:color="E8562A"/>
              <w:left w:val="single" w:sz="4" w:space="0" w:color="E8562A"/>
              <w:bottom w:val="single" w:sz="4" w:space="0" w:color="E8562A"/>
              <w:right w:val="single" w:sz="4" w:space="0" w:color="E8562A"/>
            </w:tcBorders>
            <w:shd w:val="clear" w:color="auto" w:fill="FFF8E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2929B7" w14:textId="77777777" w:rsidR="00E83355" w:rsidRDefault="00000000">
            <w:r>
              <w:rPr>
                <w:sz w:val="19"/>
                <w:szCs w:val="19"/>
              </w:rPr>
              <w:t>NB: Fare riferimento alla tabella con Regioni e prezzi (solvente singoli vs. pacchetti)</w:t>
            </w:r>
          </w:p>
        </w:tc>
      </w:tr>
    </w:tbl>
    <w:p w14:paraId="3CE3504F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Le mie note sulla Strategia di Orientamento: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6B08BF3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80" w:type="dxa"/>
              <w:right w:w="160" w:type="dxa"/>
            </w:tcMar>
          </w:tcPr>
          <w:p w14:paraId="778CAE54" w14:textId="77777777" w:rsidR="00262ED6" w:rsidRDefault="00262ED6">
            <w:pPr>
              <w:spacing w:after="600"/>
            </w:pPr>
          </w:p>
        </w:tc>
      </w:tr>
    </w:tbl>
    <w:p w14:paraId="499D17DE" w14:textId="11F8225C" w:rsidR="00E83355" w:rsidRDefault="00E8335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69EEB7C2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A98CF8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lastRenderedPageBreak/>
              <w:t>MOMENTO 04</w:t>
            </w:r>
          </w:p>
          <w:p w14:paraId="4591E075" w14:textId="77777777" w:rsidR="00E83355" w:rsidRDefault="00000000">
            <w:pPr>
              <w:spacing w:before="40" w:after="40"/>
            </w:pPr>
            <w:r>
              <w:rPr>
                <w:b/>
                <w:bCs/>
                <w:color w:val="003366"/>
                <w:sz w:val="32"/>
                <w:szCs w:val="32"/>
              </w:rPr>
              <w:t>Azioni di Valore</w:t>
            </w:r>
          </w:p>
          <w:p w14:paraId="085CC498" w14:textId="77777777" w:rsidR="00E83355" w:rsidRDefault="00000000">
            <w:r>
              <w:rPr>
                <w:i/>
                <w:iCs/>
              </w:rPr>
              <w:t>Il cuore del protocollo: accettazione, consenso, ValoreXTe.</w:t>
            </w:r>
          </w:p>
        </w:tc>
      </w:tr>
    </w:tbl>
    <w:p w14:paraId="060C84B1" w14:textId="77777777" w:rsidR="00E83355" w:rsidRDefault="00E83355">
      <w:pPr>
        <w:spacing w:before="80"/>
      </w:pPr>
    </w:p>
    <w:p w14:paraId="294B2D67" w14:textId="5762DB1B" w:rsidR="00E83355" w:rsidRDefault="00000000">
      <w:pPr>
        <w:spacing w:before="60" w:after="60"/>
      </w:pPr>
      <w:r>
        <w:rPr>
          <w:i/>
          <w:iCs/>
          <w:color w:val="00A99D"/>
        </w:rPr>
        <w:t xml:space="preserve">Impatta l'Esperienza </w:t>
      </w:r>
      <w:r w:rsidR="00123407">
        <w:rPr>
          <w:i/>
          <w:iCs/>
          <w:color w:val="00A99D"/>
        </w:rPr>
        <w:t>Paziente: EP</w:t>
      </w:r>
      <w:r>
        <w:rPr>
          <w:i/>
          <w:iCs/>
          <w:color w:val="00A99D"/>
        </w:rPr>
        <w:t xml:space="preserve"> 4 — Accettazione al Desk | EP 5 — ValoreXTe</w:t>
      </w:r>
    </w:p>
    <w:p w14:paraId="44199D9D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3E576FE8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C057AB" w14:textId="6FEFD1D6" w:rsidR="00E83355" w:rsidRDefault="00000000">
            <w:r>
              <w:rPr>
                <w:b/>
                <w:bCs/>
                <w:color w:val="003366"/>
                <w:sz w:val="26"/>
                <w:szCs w:val="26"/>
              </w:rPr>
              <w:t xml:space="preserve">Il consenso non </w:t>
            </w:r>
            <w:r w:rsidR="00123407">
              <w:rPr>
                <w:b/>
                <w:bCs/>
                <w:color w:val="003366"/>
                <w:sz w:val="26"/>
                <w:szCs w:val="26"/>
              </w:rPr>
              <w:t>è</w:t>
            </w:r>
            <w:r>
              <w:rPr>
                <w:b/>
                <w:bCs/>
                <w:color w:val="003366"/>
                <w:sz w:val="26"/>
                <w:szCs w:val="26"/>
              </w:rPr>
              <w:t xml:space="preserve"> una firma.</w:t>
            </w:r>
          </w:p>
          <w:p w14:paraId="5EF00779" w14:textId="21FC60A8" w:rsidR="00E83355" w:rsidRDefault="00123407">
            <w:r w:rsidRPr="00123407">
              <w:rPr>
                <w:i/>
                <w:iCs/>
                <w:color w:val="00A99D"/>
              </w:rPr>
              <w:t>È</w:t>
            </w:r>
            <w:r>
              <w:rPr>
                <w:i/>
                <w:iCs/>
                <w:color w:val="00A99D"/>
              </w:rPr>
              <w:t xml:space="preserve"> una scelta su chi includere nella cura.</w:t>
            </w:r>
          </w:p>
          <w:p w14:paraId="60803A64" w14:textId="77777777" w:rsidR="0092495F" w:rsidRDefault="0092495F">
            <w:pPr>
              <w:rPr>
                <w:sz w:val="20"/>
                <w:szCs w:val="20"/>
              </w:rPr>
            </w:pPr>
          </w:p>
          <w:p w14:paraId="07D62BB5" w14:textId="5E182CEC" w:rsidR="00E83355" w:rsidRDefault="00000000">
            <w:r>
              <w:rPr>
                <w:sz w:val="20"/>
                <w:szCs w:val="20"/>
              </w:rPr>
              <w:t>Non stai chiedendo il permesso di fare marketing. Stai scegliendo se tenere questa persona dentro il sistema di cura di SYNLAB</w:t>
            </w:r>
            <w:r w:rsidR="001234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 lasciarla fuori.</w:t>
            </w:r>
          </w:p>
        </w:tc>
      </w:tr>
    </w:tbl>
    <w:p w14:paraId="3B6CF71D" w14:textId="77777777" w:rsidR="00E83355" w:rsidRDefault="00E83355">
      <w:pPr>
        <w:spacing w:before="100"/>
      </w:pPr>
    </w:p>
    <w:p w14:paraId="5E50F996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Script base P1 — SSN Episodico: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7006"/>
      </w:tblGrid>
      <w:tr w:rsidR="00E83355" w14:paraId="26EBEF8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3D877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FASE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4396D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SCRIPT</w:t>
            </w:r>
          </w:p>
        </w:tc>
      </w:tr>
      <w:tr w:rsidR="00E83355" w14:paraId="53AE8FCC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0DB38" w14:textId="77777777" w:rsidR="00E83355" w:rsidRDefault="00000000">
            <w:r>
              <w:rPr>
                <w:color w:val="00A99D"/>
                <w:sz w:val="19"/>
                <w:szCs w:val="19"/>
              </w:rPr>
              <w:t>C — Richiesta consenso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6D0A1" w14:textId="77777777" w:rsidR="00E83355" w:rsidRDefault="00000000">
            <w:r>
              <w:rPr>
                <w:i/>
                <w:iCs/>
                <w:sz w:val="20"/>
                <w:szCs w:val="20"/>
              </w:rPr>
              <w:t>"Possiamo usare la sua mail per inviarle i nuovi servizi che SYNLAB offre?"</w:t>
            </w:r>
          </w:p>
        </w:tc>
      </w:tr>
      <w:tr w:rsidR="00E83355" w14:paraId="38A66E0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F60BF" w14:textId="77777777" w:rsidR="00E83355" w:rsidRDefault="00000000">
            <w:r>
              <w:rPr>
                <w:color w:val="00A99D"/>
                <w:sz w:val="19"/>
                <w:szCs w:val="19"/>
              </w:rPr>
              <w:t>C — Inserimento esami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F5ED9" w14:textId="77777777" w:rsidR="00E83355" w:rsidRDefault="00000000">
            <w:r>
              <w:rPr>
                <w:i/>
                <w:iCs/>
                <w:sz w:val="20"/>
                <w:szCs w:val="20"/>
              </w:rPr>
              <w:t>"Adesso inserisco gli esami presenti in ricetta."</w:t>
            </w:r>
          </w:p>
        </w:tc>
      </w:tr>
    </w:tbl>
    <w:p w14:paraId="63D87336" w14:textId="77777777" w:rsidR="00E83355" w:rsidRDefault="00E83355">
      <w:pPr>
        <w:spacing w:before="100"/>
      </w:pPr>
    </w:p>
    <w:p w14:paraId="0ED195BA" w14:textId="4F19F934" w:rsidR="00E83355" w:rsidRDefault="00000000" w:rsidP="00123407">
      <w:pPr>
        <w:spacing w:before="180" w:after="80"/>
      </w:pPr>
      <w:r>
        <w:rPr>
          <w:b/>
          <w:bCs/>
          <w:sz w:val="24"/>
          <w:szCs w:val="24"/>
        </w:rPr>
        <w:t>ValoreXTe — Le 3 leve (solo dopo aver completato la raccolta anagrafica):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2836"/>
        <w:gridCol w:w="3207"/>
      </w:tblGrid>
      <w:tr w:rsidR="00E83355" w:rsidRPr="00F72289" w14:paraId="767D212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9C1B0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D1 — Completamento su Quesito Diagnostico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84180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D2 — Campagna in corso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586B1" w14:textId="11FA83F2" w:rsidR="00E83355" w:rsidRPr="00276458" w:rsidRDefault="00000000">
            <w:pPr>
              <w:rPr>
                <w:lang w:val="nl-NL"/>
              </w:rPr>
            </w:pPr>
            <w:r w:rsidRPr="00276458">
              <w:rPr>
                <w:b/>
                <w:bCs/>
                <w:color w:val="FFFFFF"/>
                <w:sz w:val="20"/>
                <w:szCs w:val="20"/>
                <w:lang w:val="nl-NL"/>
              </w:rPr>
              <w:t xml:space="preserve">F/G — </w:t>
            </w:r>
            <w:r w:rsidR="00123407" w:rsidRPr="00276458">
              <w:rPr>
                <w:b/>
                <w:bCs/>
                <w:color w:val="FFFFFF"/>
                <w:sz w:val="20"/>
                <w:szCs w:val="20"/>
                <w:lang w:val="nl-NL"/>
              </w:rPr>
              <w:t>Brochure/</w:t>
            </w:r>
            <w:r w:rsidRPr="00276458">
              <w:rPr>
                <w:b/>
                <w:bCs/>
                <w:color w:val="FFFFFF"/>
                <w:sz w:val="20"/>
                <w:szCs w:val="20"/>
                <w:lang w:val="nl-NL"/>
              </w:rPr>
              <w:t xml:space="preserve"> Ecosistema SYNLAB</w:t>
            </w:r>
          </w:p>
        </w:tc>
      </w:tr>
      <w:tr w:rsidR="00E83355" w14:paraId="5BD6F4D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E6BE7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QUANDO:</w:t>
            </w:r>
          </w:p>
          <w:p w14:paraId="5C2E4B5E" w14:textId="0CC3D1D7" w:rsidR="00E83355" w:rsidRDefault="00000000">
            <w:r>
              <w:rPr>
                <w:sz w:val="19"/>
                <w:szCs w:val="19"/>
              </w:rPr>
              <w:t xml:space="preserve">Quando un panel di esami </w:t>
            </w:r>
            <w:r w:rsidR="00123407">
              <w:rPr>
                <w:sz w:val="19"/>
                <w:szCs w:val="19"/>
              </w:rPr>
              <w:t>può</w:t>
            </w:r>
            <w:r>
              <w:rPr>
                <w:sz w:val="19"/>
                <w:szCs w:val="19"/>
              </w:rPr>
              <w:t xml:space="preserve"> essere completato logicamente.</w:t>
            </w:r>
          </w:p>
          <w:p w14:paraId="770E35CE" w14:textId="77777777" w:rsidR="00E83355" w:rsidRDefault="00E83355">
            <w:pPr>
              <w:spacing w:before="60"/>
            </w:pPr>
          </w:p>
          <w:p w14:paraId="773305CF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COME:</w:t>
            </w:r>
          </w:p>
          <w:p w14:paraId="7B72DEA4" w14:textId="217F4099" w:rsidR="00E83355" w:rsidRDefault="00000000">
            <w:r>
              <w:rPr>
                <w:i/>
                <w:iCs/>
                <w:sz w:val="19"/>
                <w:szCs w:val="19"/>
              </w:rPr>
              <w:t xml:space="preserve">"[Nome], la nostra Direzione Medica propone di integrare nel suo percorso diagnostico il seguente esame..., </w:t>
            </w:r>
            <w:r w:rsidR="00123407">
              <w:rPr>
                <w:i/>
                <w:iCs/>
                <w:sz w:val="19"/>
                <w:szCs w:val="19"/>
              </w:rPr>
              <w:t>così</w:t>
            </w:r>
            <w:r>
              <w:rPr>
                <w:i/>
                <w:iCs/>
                <w:sz w:val="19"/>
                <w:szCs w:val="19"/>
              </w:rPr>
              <w:t xml:space="preserve"> da avere un quadro ancor </w:t>
            </w:r>
            <w:r w:rsidR="00123407">
              <w:rPr>
                <w:i/>
                <w:iCs/>
                <w:sz w:val="19"/>
                <w:szCs w:val="19"/>
              </w:rPr>
              <w:t>più</w:t>
            </w:r>
            <w:r>
              <w:rPr>
                <w:i/>
                <w:iCs/>
                <w:sz w:val="19"/>
                <w:szCs w:val="19"/>
              </w:rPr>
              <w:t xml:space="preserve"> completo rispetto agli obiettivi della prescrizione."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430F1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QUANDO:</w:t>
            </w:r>
          </w:p>
          <w:p w14:paraId="67664EA9" w14:textId="77777777" w:rsidR="00E83355" w:rsidRDefault="00000000">
            <w:r>
              <w:rPr>
                <w:sz w:val="19"/>
                <w:szCs w:val="19"/>
              </w:rPr>
              <w:t>Solo se pertinente all'area della visita odierna (in alternativa a D1).</w:t>
            </w:r>
          </w:p>
          <w:p w14:paraId="5AE4A3AD" w14:textId="77777777" w:rsidR="00E83355" w:rsidRDefault="00E83355">
            <w:pPr>
              <w:spacing w:before="60"/>
            </w:pPr>
          </w:p>
          <w:p w14:paraId="106819F0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COME:</w:t>
            </w:r>
          </w:p>
          <w:p w14:paraId="04B7C9DC" w14:textId="77777777" w:rsidR="00E83355" w:rsidRDefault="00000000">
            <w:r>
              <w:rPr>
                <w:i/>
                <w:iCs/>
                <w:sz w:val="19"/>
                <w:szCs w:val="19"/>
              </w:rPr>
              <w:t xml:space="preserve">"I nostri specialisti hanno attivato una campagna prevenzione collegata a [...]. Se vuole, in </w:t>
            </w:r>
            <w:proofErr w:type="gramStart"/>
            <w:r>
              <w:rPr>
                <w:i/>
                <w:iCs/>
                <w:sz w:val="19"/>
                <w:szCs w:val="19"/>
              </w:rPr>
              <w:t>10</w:t>
            </w:r>
            <w:proofErr w:type="gramEnd"/>
            <w:r>
              <w:rPr>
                <w:i/>
                <w:iCs/>
                <w:sz w:val="19"/>
                <w:szCs w:val="19"/>
              </w:rPr>
              <w:t xml:space="preserve"> secondi le dico cosa include e il costo/condizioni agevolate..."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79CD8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QUANDO:</w:t>
            </w:r>
          </w:p>
          <w:p w14:paraId="19D8CC7C" w14:textId="77777777" w:rsidR="00E83355" w:rsidRDefault="00000000">
            <w:r>
              <w:rPr>
                <w:sz w:val="19"/>
                <w:szCs w:val="19"/>
              </w:rPr>
              <w:t>Al congedo, se corrisponde al profilo del paziente (su richiesta).</w:t>
            </w:r>
          </w:p>
          <w:p w14:paraId="2D296580" w14:textId="77777777" w:rsidR="00E83355" w:rsidRDefault="00E83355">
            <w:pPr>
              <w:spacing w:before="60"/>
            </w:pPr>
          </w:p>
          <w:p w14:paraId="282798AC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COME:</w:t>
            </w:r>
          </w:p>
          <w:p w14:paraId="1218C8AB" w14:textId="77777777" w:rsidR="00E83355" w:rsidRDefault="00000000">
            <w:r>
              <w:rPr>
                <w:i/>
                <w:iCs/>
                <w:sz w:val="19"/>
                <w:szCs w:val="19"/>
              </w:rPr>
              <w:t>"Le lascio la nostra brochure informativa che raccoglie i principali servizi di prevenzione SYNLAB. Se durante l'attesa vuole dargli un'occhiata, poi siamo a sua disposizione se le interessa approfondire..."</w:t>
            </w:r>
          </w:p>
        </w:tc>
      </w:tr>
    </w:tbl>
    <w:p w14:paraId="607C39E4" w14:textId="77777777" w:rsidR="00E83355" w:rsidRDefault="00E83355">
      <w:pPr>
        <w:spacing w:before="120"/>
      </w:pPr>
    </w:p>
    <w:p w14:paraId="5F7281DB" w14:textId="01B6E645" w:rsidR="00291ECF" w:rsidRDefault="00291ECF" w:rsidP="00291ECF">
      <w:pPr>
        <w:spacing w:before="180" w:after="8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ValoreXTe</w:t>
      </w:r>
      <w:proofErr w:type="spellEnd"/>
      <w:r>
        <w:rPr>
          <w:b/>
          <w:bCs/>
          <w:sz w:val="24"/>
          <w:szCs w:val="24"/>
        </w:rPr>
        <w:t xml:space="preserve"> — </w:t>
      </w:r>
      <w:r>
        <w:rPr>
          <w:b/>
          <w:bCs/>
          <w:sz w:val="24"/>
          <w:szCs w:val="24"/>
        </w:rPr>
        <w:t xml:space="preserve">Vedi scheda esercitazione </w:t>
      </w:r>
    </w:p>
    <w:p w14:paraId="515B506D" w14:textId="77777777" w:rsidR="00291ECF" w:rsidRDefault="00291ECF" w:rsidP="00291ECF">
      <w:pPr>
        <w:spacing w:before="180" w:after="80"/>
        <w:rPr>
          <w:b/>
          <w:bCs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291ECF" w14:paraId="5AB1936E" w14:textId="77777777" w:rsidTr="00291ECF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3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3C4BF" w14:textId="77777777" w:rsidR="00291ECF" w:rsidRPr="00291ECF" w:rsidRDefault="00291ECF" w:rsidP="00291ECF">
            <w:pPr>
              <w:jc w:val="center"/>
              <w:rPr>
                <w:sz w:val="13"/>
                <w:szCs w:val="13"/>
              </w:rPr>
            </w:pPr>
            <w:r w:rsidRPr="00291ECF">
              <w:rPr>
                <w:b/>
                <w:bCs/>
                <w:color w:val="FFFFFF"/>
                <w:sz w:val="13"/>
                <w:szCs w:val="13"/>
              </w:rPr>
              <w:t>C</w:t>
            </w:r>
          </w:p>
          <w:p w14:paraId="60DFB2B2" w14:textId="77777777" w:rsidR="00291ECF" w:rsidRPr="00291ECF" w:rsidRDefault="00291ECF" w:rsidP="00291ECF">
            <w:pPr>
              <w:jc w:val="center"/>
              <w:rPr>
                <w:sz w:val="13"/>
                <w:szCs w:val="13"/>
              </w:rPr>
            </w:pPr>
            <w:r w:rsidRPr="00291ECF">
              <w:rPr>
                <w:color w:val="E0E0E0"/>
                <w:sz w:val="13"/>
                <w:szCs w:val="13"/>
              </w:rPr>
              <w:t>MOMENTO 04</w:t>
            </w:r>
          </w:p>
        </w:tc>
        <w:tc>
          <w:tcPr>
            <w:tcW w:w="7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0D7324E" w14:textId="77777777" w:rsidR="00291ECF" w:rsidRPr="00291ECF" w:rsidRDefault="00291ECF" w:rsidP="00291ECF">
            <w:pPr>
              <w:jc w:val="center"/>
              <w:rPr>
                <w:sz w:val="13"/>
                <w:szCs w:val="13"/>
              </w:rPr>
            </w:pPr>
            <w:r w:rsidRPr="00291ECF">
              <w:rPr>
                <w:b/>
                <w:bCs/>
                <w:color w:val="FFFFFF"/>
                <w:sz w:val="13"/>
                <w:szCs w:val="13"/>
              </w:rPr>
              <w:t xml:space="preserve">VALOREXTE — PROPORRE NEL MOMENTO E NEL MODO </w:t>
            </w:r>
            <w:proofErr w:type="gramStart"/>
            <w:r w:rsidRPr="00291ECF">
              <w:rPr>
                <w:b/>
                <w:bCs/>
                <w:color w:val="FFFFFF"/>
                <w:sz w:val="13"/>
                <w:szCs w:val="13"/>
              </w:rPr>
              <w:t>GIUSTO  |</w:t>
            </w:r>
            <w:proofErr w:type="gramEnd"/>
            <w:r w:rsidRPr="00291ECF">
              <w:rPr>
                <w:b/>
                <w:bCs/>
                <w:color w:val="FFFFFF"/>
                <w:sz w:val="13"/>
                <w:szCs w:val="13"/>
              </w:rPr>
              <w:t xml:space="preserve">  15 min in triplette</w:t>
            </w:r>
          </w:p>
        </w:tc>
      </w:tr>
    </w:tbl>
    <w:p w14:paraId="221261EF" w14:textId="77777777" w:rsidR="00291ECF" w:rsidRDefault="00291ECF" w:rsidP="00291ECF">
      <w:pPr>
        <w:spacing w:before="180" w:after="80"/>
      </w:pPr>
    </w:p>
    <w:p w14:paraId="39EBC9D4" w14:textId="77777777" w:rsidR="008D5332" w:rsidRDefault="008D53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8C5D2D9" w14:textId="018DD9DE" w:rsidR="00E83355" w:rsidRDefault="00000000">
      <w:pPr>
        <w:spacing w:before="180"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Gestione delle Obiezioni — Modello R-C-R-V</w:t>
      </w:r>
    </w:p>
    <w:p w14:paraId="78367B56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83"/>
      </w:tblGrid>
      <w:tr w:rsidR="00E83355" w14:paraId="6DF641F5" w14:textId="77777777" w:rsidTr="000F78CB">
        <w:tc>
          <w:tcPr>
            <w:tcW w:w="4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68E66" w14:textId="77777777" w:rsidR="00E83355" w:rsidRDefault="00000000">
            <w:r>
              <w:rPr>
                <w:b/>
                <w:bCs/>
                <w:color w:val="FFFFFF"/>
              </w:rPr>
              <w:t>R — RICONOSCI</w:t>
            </w:r>
          </w:p>
          <w:p w14:paraId="2B31B825" w14:textId="77777777" w:rsidR="00E83355" w:rsidRDefault="00000000">
            <w:r>
              <w:rPr>
                <w:color w:val="FFFFFF"/>
                <w:sz w:val="19"/>
                <w:szCs w:val="19"/>
              </w:rPr>
              <w:t>Accetta la preoccupazione senza giudicarla.</w:t>
            </w:r>
          </w:p>
          <w:p w14:paraId="2D723C28" w14:textId="77777777" w:rsidR="00E83355" w:rsidRDefault="00E83355">
            <w:pPr>
              <w:spacing w:before="40"/>
            </w:pPr>
          </w:p>
          <w:p w14:paraId="127AA6C5" w14:textId="77777777" w:rsidR="00E83355" w:rsidRDefault="00000000">
            <w:r>
              <w:rPr>
                <w:i/>
                <w:iCs/>
                <w:color w:val="E8F7F6"/>
                <w:sz w:val="19"/>
                <w:szCs w:val="19"/>
              </w:rPr>
              <w:t>"Capisco benissimo, e una preoccupazione molto comune."</w:t>
            </w:r>
          </w:p>
        </w:tc>
        <w:tc>
          <w:tcPr>
            <w:tcW w:w="4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C9E0D" w14:textId="77777777" w:rsidR="00E83355" w:rsidRDefault="00000000">
            <w:r>
              <w:rPr>
                <w:b/>
                <w:bCs/>
                <w:color w:val="FFFFFF"/>
              </w:rPr>
              <w:t>C — CHIARISCI</w:t>
            </w:r>
          </w:p>
          <w:p w14:paraId="2A27FAF7" w14:textId="3FD370D6" w:rsidR="00E83355" w:rsidRDefault="00000000">
            <w:r>
              <w:rPr>
                <w:color w:val="FFFFFF"/>
                <w:sz w:val="19"/>
                <w:szCs w:val="19"/>
              </w:rPr>
              <w:t xml:space="preserve">Riformula </w:t>
            </w:r>
            <w:r w:rsidR="00123407">
              <w:rPr>
                <w:color w:val="FFFFFF"/>
                <w:sz w:val="19"/>
                <w:szCs w:val="19"/>
              </w:rPr>
              <w:t>ciò</w:t>
            </w:r>
            <w:r>
              <w:rPr>
                <w:color w:val="FFFFFF"/>
                <w:sz w:val="19"/>
                <w:szCs w:val="19"/>
              </w:rPr>
              <w:t xml:space="preserve"> che il paziente intende davvero.</w:t>
            </w:r>
          </w:p>
          <w:p w14:paraId="5AD3AFF1" w14:textId="77777777" w:rsidR="00E83355" w:rsidRDefault="00E83355">
            <w:pPr>
              <w:spacing w:before="40"/>
            </w:pPr>
          </w:p>
          <w:p w14:paraId="0611A511" w14:textId="77777777" w:rsidR="00E83355" w:rsidRDefault="00000000">
            <w:r>
              <w:rPr>
                <w:i/>
                <w:iCs/>
                <w:color w:val="EEF3F8"/>
                <w:sz w:val="19"/>
                <w:szCs w:val="19"/>
              </w:rPr>
              <w:t>"Quando dice 'marketing', intende che non vuole ricevere email o messaggi promozionali non desiderati, corretto?"</w:t>
            </w:r>
          </w:p>
        </w:tc>
      </w:tr>
      <w:tr w:rsidR="00E83355" w14:paraId="76096D09" w14:textId="77777777" w:rsidTr="000F78CB">
        <w:tc>
          <w:tcPr>
            <w:tcW w:w="4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D4A78" w14:textId="77777777" w:rsidR="00E83355" w:rsidRDefault="00000000">
            <w:r>
              <w:rPr>
                <w:b/>
                <w:bCs/>
                <w:color w:val="FFFFFF"/>
              </w:rPr>
              <w:t>R — RASSICURA</w:t>
            </w:r>
          </w:p>
          <w:p w14:paraId="7F2E97CF" w14:textId="6D70C4A2" w:rsidR="00E83355" w:rsidRDefault="00123407">
            <w:r>
              <w:rPr>
                <w:color w:val="FFFFFF"/>
                <w:sz w:val="19"/>
                <w:szCs w:val="19"/>
              </w:rPr>
              <w:t>Rincornicia la richiesta come un servizio.</w:t>
            </w:r>
          </w:p>
          <w:p w14:paraId="3982E593" w14:textId="77777777" w:rsidR="00E83355" w:rsidRDefault="00E83355">
            <w:pPr>
              <w:spacing w:before="40"/>
            </w:pPr>
          </w:p>
          <w:p w14:paraId="6DADF82A" w14:textId="749A1C29" w:rsidR="00E83355" w:rsidRDefault="00000000">
            <w:r>
              <w:rPr>
                <w:i/>
                <w:iCs/>
                <w:color w:val="EEF3F8"/>
                <w:sz w:val="19"/>
                <w:szCs w:val="19"/>
              </w:rPr>
              <w:t xml:space="preserve">"Perfetto. Non parliamo di </w:t>
            </w:r>
            <w:r w:rsidR="00123407">
              <w:rPr>
                <w:i/>
                <w:iCs/>
                <w:color w:val="EEF3F8"/>
                <w:sz w:val="19"/>
                <w:szCs w:val="19"/>
              </w:rPr>
              <w:t>pubblicità</w:t>
            </w:r>
            <w:r>
              <w:rPr>
                <w:i/>
                <w:iCs/>
                <w:color w:val="EEF3F8"/>
                <w:sz w:val="19"/>
                <w:szCs w:val="19"/>
              </w:rPr>
              <w:t xml:space="preserve">: si tratta di comunicazioni di servizio mensili su </w:t>
            </w:r>
            <w:r w:rsidR="00123407">
              <w:rPr>
                <w:i/>
                <w:iCs/>
                <w:color w:val="EEF3F8"/>
                <w:sz w:val="19"/>
                <w:szCs w:val="19"/>
              </w:rPr>
              <w:t>opportunità</w:t>
            </w:r>
            <w:r>
              <w:rPr>
                <w:i/>
                <w:iCs/>
                <w:color w:val="EEF3F8"/>
                <w:sz w:val="19"/>
                <w:szCs w:val="19"/>
              </w:rPr>
              <w:t xml:space="preserve"> di prevenzione, con condizioni agevolate. </w:t>
            </w:r>
            <w:r w:rsidR="00123407">
              <w:rPr>
                <w:i/>
                <w:iCs/>
                <w:color w:val="EEF3F8"/>
                <w:sz w:val="19"/>
                <w:szCs w:val="19"/>
              </w:rPr>
              <w:t>Può</w:t>
            </w:r>
            <w:r>
              <w:rPr>
                <w:i/>
                <w:iCs/>
                <w:color w:val="EEF3F8"/>
                <w:sz w:val="19"/>
                <w:szCs w:val="19"/>
              </w:rPr>
              <w:t xml:space="preserve"> scegliere di non riceverla </w:t>
            </w:r>
            <w:r w:rsidR="00123407">
              <w:rPr>
                <w:i/>
                <w:iCs/>
                <w:color w:val="EEF3F8"/>
                <w:sz w:val="19"/>
                <w:szCs w:val="19"/>
              </w:rPr>
              <w:t>più</w:t>
            </w:r>
            <w:r>
              <w:rPr>
                <w:i/>
                <w:iCs/>
                <w:color w:val="EEF3F8"/>
                <w:sz w:val="19"/>
                <w:szCs w:val="19"/>
              </w:rPr>
              <w:t xml:space="preserve"> in qualsiasi momento."</w:t>
            </w:r>
          </w:p>
        </w:tc>
        <w:tc>
          <w:tcPr>
            <w:tcW w:w="4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562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65333" w14:textId="1B9D1634" w:rsidR="00E83355" w:rsidRDefault="00000000">
            <w:r>
              <w:rPr>
                <w:b/>
                <w:bCs/>
                <w:color w:val="FFFFFF"/>
              </w:rPr>
              <w:t xml:space="preserve">V — VERIFICA </w:t>
            </w:r>
            <w:r w:rsidR="000D711A">
              <w:rPr>
                <w:b/>
                <w:bCs/>
                <w:color w:val="FFFFFF"/>
              </w:rPr>
              <w:t>&amp;</w:t>
            </w:r>
            <w:r>
              <w:rPr>
                <w:b/>
                <w:bCs/>
                <w:color w:val="FFFFFF"/>
              </w:rPr>
              <w:t xml:space="preserve"> CHIUDI</w:t>
            </w:r>
          </w:p>
          <w:p w14:paraId="6182B39A" w14:textId="77777777" w:rsidR="00E83355" w:rsidRDefault="00000000">
            <w:r>
              <w:rPr>
                <w:color w:val="FFFFFF"/>
                <w:sz w:val="19"/>
                <w:szCs w:val="19"/>
              </w:rPr>
              <w:t>Verifica la comprensione e chiedi un'azione specifica.</w:t>
            </w:r>
          </w:p>
          <w:p w14:paraId="6E31003F" w14:textId="77777777" w:rsidR="00E83355" w:rsidRDefault="00E83355">
            <w:pPr>
              <w:spacing w:before="40"/>
            </w:pPr>
          </w:p>
          <w:p w14:paraId="68E360E7" w14:textId="29F9B9CB" w:rsidR="00E83355" w:rsidRDefault="00000000">
            <w:r>
              <w:rPr>
                <w:i/>
                <w:iCs/>
                <w:color w:val="FFFFFF"/>
                <w:sz w:val="19"/>
                <w:szCs w:val="19"/>
              </w:rPr>
              <w:t>"</w:t>
            </w:r>
            <w:r w:rsidR="00123407">
              <w:rPr>
                <w:i/>
                <w:iCs/>
                <w:color w:val="FFFFFF"/>
                <w:sz w:val="19"/>
                <w:szCs w:val="19"/>
              </w:rPr>
              <w:t>Così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</w:t>
            </w:r>
            <w:r w:rsidR="00123407">
              <w:rPr>
                <w:i/>
                <w:iCs/>
                <w:color w:val="FFFFFF"/>
                <w:sz w:val="19"/>
                <w:szCs w:val="19"/>
              </w:rPr>
              <w:t>è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</w:t>
            </w:r>
            <w:r w:rsidR="00123407">
              <w:rPr>
                <w:i/>
                <w:iCs/>
                <w:color w:val="FFFFFF"/>
                <w:sz w:val="19"/>
                <w:szCs w:val="19"/>
              </w:rPr>
              <w:t>più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chiaro? Se per lei va bene, possiamo procedere con la firma."</w:t>
            </w:r>
          </w:p>
        </w:tc>
      </w:tr>
    </w:tbl>
    <w:p w14:paraId="62A8DA6B" w14:textId="77777777" w:rsidR="00E83355" w:rsidRDefault="00E83355">
      <w:pPr>
        <w:spacing w:before="100"/>
      </w:pPr>
    </w:p>
    <w:p w14:paraId="02D02726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Le 3 obiezioni principali — Script da protocollo:</w:t>
      </w:r>
    </w:p>
    <w:p w14:paraId="067A7BFB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7548"/>
      </w:tblGrid>
      <w:tr w:rsidR="00E83355" w14:paraId="5AB92052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2EEE1" w14:textId="77777777" w:rsidR="00E83355" w:rsidRDefault="00000000">
            <w:r>
              <w:rPr>
                <w:b/>
                <w:bCs/>
                <w:color w:val="003366"/>
                <w:sz w:val="24"/>
                <w:szCs w:val="24"/>
              </w:rPr>
              <w:t>01</w:t>
            </w:r>
          </w:p>
          <w:p w14:paraId="39C2FC09" w14:textId="77777777" w:rsidR="00E83355" w:rsidRDefault="00000000">
            <w:r>
              <w:rPr>
                <w:b/>
                <w:bCs/>
                <w:i/>
                <w:iCs/>
                <w:color w:val="003366"/>
                <w:sz w:val="21"/>
                <w:szCs w:val="21"/>
              </w:rPr>
              <w:t>"Non voglio dare la mia mail"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BB05A" w14:textId="7CE21082" w:rsidR="00E83355" w:rsidRDefault="00000000">
            <w:r>
              <w:rPr>
                <w:i/>
                <w:iCs/>
                <w:sz w:val="20"/>
                <w:szCs w:val="20"/>
              </w:rPr>
              <w:t xml:space="preserve">"Capisco. Consideri che la mail e fondamentale per il suo accesso alla piattaforma dove </w:t>
            </w:r>
            <w:r w:rsidR="00123407">
              <w:rPr>
                <w:i/>
                <w:iCs/>
                <w:sz w:val="20"/>
                <w:szCs w:val="20"/>
              </w:rPr>
              <w:t>troverà</w:t>
            </w:r>
            <w:r>
              <w:rPr>
                <w:i/>
                <w:iCs/>
                <w:sz w:val="20"/>
                <w:szCs w:val="20"/>
              </w:rPr>
              <w:t xml:space="preserve"> caricato il referto. </w:t>
            </w:r>
            <w:r w:rsidR="00123407">
              <w:rPr>
                <w:i/>
                <w:iCs/>
                <w:sz w:val="20"/>
                <w:szCs w:val="20"/>
              </w:rPr>
              <w:t>Così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23407">
              <w:rPr>
                <w:i/>
                <w:iCs/>
                <w:sz w:val="20"/>
                <w:szCs w:val="20"/>
              </w:rPr>
              <w:t>è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23407">
              <w:rPr>
                <w:i/>
                <w:iCs/>
                <w:sz w:val="20"/>
                <w:szCs w:val="20"/>
              </w:rPr>
              <w:t>più</w:t>
            </w:r>
            <w:r>
              <w:rPr>
                <w:i/>
                <w:iCs/>
                <w:sz w:val="20"/>
                <w:szCs w:val="20"/>
              </w:rPr>
              <w:t xml:space="preserve"> chiaro? Se per lei va bene, procedo con l'inserimento."</w:t>
            </w:r>
          </w:p>
        </w:tc>
      </w:tr>
    </w:tbl>
    <w:p w14:paraId="0B19C967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7518"/>
      </w:tblGrid>
      <w:tr w:rsidR="00E83355" w14:paraId="6913938D" w14:textId="77777777" w:rsidTr="00262ED6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01F33" w14:textId="77777777" w:rsidR="00E83355" w:rsidRDefault="00000000">
            <w:r>
              <w:rPr>
                <w:b/>
                <w:bCs/>
                <w:color w:val="003366"/>
                <w:sz w:val="24"/>
                <w:szCs w:val="24"/>
              </w:rPr>
              <w:t>02</w:t>
            </w:r>
          </w:p>
          <w:p w14:paraId="57C9DCDD" w14:textId="77777777" w:rsidR="00E83355" w:rsidRDefault="00000000">
            <w:r>
              <w:rPr>
                <w:b/>
                <w:bCs/>
                <w:i/>
                <w:iCs/>
                <w:color w:val="003366"/>
                <w:sz w:val="21"/>
                <w:szCs w:val="21"/>
              </w:rPr>
              <w:t>"Non voglio marketing"</w:t>
            </w:r>
          </w:p>
        </w:tc>
        <w:tc>
          <w:tcPr>
            <w:tcW w:w="75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AF55B" w14:textId="50C30C34" w:rsidR="00E83355" w:rsidRDefault="00000000">
            <w:r>
              <w:rPr>
                <w:i/>
                <w:iCs/>
                <w:sz w:val="20"/>
                <w:szCs w:val="20"/>
              </w:rPr>
              <w:t xml:space="preserve">"Capisco benissimo, e una preoccupazione comune. Non parliamo di </w:t>
            </w:r>
            <w:r w:rsidR="00123407">
              <w:rPr>
                <w:i/>
                <w:iCs/>
                <w:sz w:val="20"/>
                <w:szCs w:val="20"/>
              </w:rPr>
              <w:t>pubblicità</w:t>
            </w:r>
            <w:r>
              <w:rPr>
                <w:i/>
                <w:iCs/>
                <w:sz w:val="20"/>
                <w:szCs w:val="20"/>
              </w:rPr>
              <w:t xml:space="preserve">: sono comunicazioni indicativamente mensili, per tenerla aggiornata sui nuovi servizi. In ogni momento </w:t>
            </w:r>
            <w:r w:rsidR="00123407">
              <w:rPr>
                <w:i/>
                <w:iCs/>
                <w:sz w:val="20"/>
                <w:szCs w:val="20"/>
              </w:rPr>
              <w:t>può</w:t>
            </w:r>
            <w:r>
              <w:rPr>
                <w:i/>
                <w:iCs/>
                <w:sz w:val="20"/>
                <w:szCs w:val="20"/>
              </w:rPr>
              <w:t xml:space="preserve"> scegliere di non riceverla </w:t>
            </w:r>
            <w:r w:rsidR="00123407">
              <w:rPr>
                <w:i/>
                <w:iCs/>
                <w:sz w:val="20"/>
                <w:szCs w:val="20"/>
              </w:rPr>
              <w:t>più</w:t>
            </w:r>
            <w:r>
              <w:rPr>
                <w:i/>
                <w:iCs/>
                <w:sz w:val="20"/>
                <w:szCs w:val="20"/>
              </w:rPr>
              <w:t>. Se per lei va bene, possiamo procedere con la firma."</w:t>
            </w:r>
          </w:p>
        </w:tc>
      </w:tr>
    </w:tbl>
    <w:p w14:paraId="2F106CDA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7518"/>
      </w:tblGrid>
      <w:tr w:rsidR="00E83355" w14:paraId="28A1F2E6" w14:textId="77777777" w:rsidTr="00262ED6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CBEDD" w14:textId="77777777" w:rsidR="00E83355" w:rsidRDefault="00000000">
            <w:r>
              <w:rPr>
                <w:b/>
                <w:bCs/>
                <w:color w:val="003366"/>
                <w:sz w:val="24"/>
                <w:szCs w:val="24"/>
              </w:rPr>
              <w:t>03</w:t>
            </w:r>
          </w:p>
          <w:p w14:paraId="63A2EBB1" w14:textId="77777777" w:rsidR="00E83355" w:rsidRDefault="00000000">
            <w:r>
              <w:rPr>
                <w:b/>
                <w:bCs/>
                <w:i/>
                <w:iCs/>
                <w:color w:val="003366"/>
                <w:sz w:val="21"/>
                <w:szCs w:val="21"/>
              </w:rPr>
              <w:t>"Voglio ritirare il referto di persona"</w:t>
            </w:r>
          </w:p>
        </w:tc>
        <w:tc>
          <w:tcPr>
            <w:tcW w:w="75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8C31C" w14:textId="14EB7604" w:rsidR="00E83355" w:rsidRDefault="00000000">
            <w:r>
              <w:rPr>
                <w:i/>
                <w:iCs/>
                <w:sz w:val="20"/>
                <w:szCs w:val="20"/>
              </w:rPr>
              <w:t xml:space="preserve">"Certo. Consideri </w:t>
            </w:r>
            <w:r w:rsidR="00123407">
              <w:rPr>
                <w:i/>
                <w:iCs/>
                <w:sz w:val="20"/>
                <w:szCs w:val="20"/>
              </w:rPr>
              <w:t>però</w:t>
            </w:r>
            <w:r>
              <w:rPr>
                <w:i/>
                <w:iCs/>
                <w:sz w:val="20"/>
                <w:szCs w:val="20"/>
              </w:rPr>
              <w:t xml:space="preserve"> che online </w:t>
            </w:r>
            <w:r w:rsidR="00123407">
              <w:rPr>
                <w:i/>
                <w:iCs/>
                <w:sz w:val="20"/>
                <w:szCs w:val="20"/>
              </w:rPr>
              <w:t>è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23407">
              <w:rPr>
                <w:i/>
                <w:iCs/>
                <w:sz w:val="20"/>
                <w:szCs w:val="20"/>
              </w:rPr>
              <w:t>più</w:t>
            </w:r>
            <w:r>
              <w:rPr>
                <w:i/>
                <w:iCs/>
                <w:sz w:val="20"/>
                <w:szCs w:val="20"/>
              </w:rPr>
              <w:t xml:space="preserve"> comodo: le arriva l'avviso e non deve tornare. Se vuole, la attiviamo subito."</w:t>
            </w:r>
          </w:p>
        </w:tc>
      </w:tr>
    </w:tbl>
    <w:p w14:paraId="50ABDA9D" w14:textId="77777777" w:rsidR="000D711A" w:rsidRDefault="000D711A" w:rsidP="000D711A">
      <w:pPr>
        <w:snapToGrid w:val="0"/>
        <w:spacing w:before="180" w:after="240"/>
        <w:rPr>
          <w:b/>
          <w:bCs/>
          <w:sz w:val="24"/>
          <w:szCs w:val="24"/>
        </w:rPr>
      </w:pPr>
    </w:p>
    <w:p w14:paraId="0A7C630E" w14:textId="6127D88F" w:rsidR="000D711A" w:rsidRDefault="000D711A" w:rsidP="000D711A">
      <w:pPr>
        <w:snapToGrid w:val="0"/>
        <w:spacing w:before="18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Laboratorio Obiezioni</w:t>
      </w:r>
      <w:r>
        <w:rPr>
          <w:b/>
          <w:bCs/>
          <w:sz w:val="24"/>
          <w:szCs w:val="24"/>
        </w:rPr>
        <w:t xml:space="preserve"> – Vedi Scheda Esercitazione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946"/>
      </w:tblGrid>
      <w:tr w:rsidR="000D711A" w14:paraId="0C5D711F" w14:textId="77777777" w:rsidTr="000D711A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A2EA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0D6AB" w14:textId="36A9C77B" w:rsidR="000D711A" w:rsidRPr="00291ECF" w:rsidRDefault="000D711A" w:rsidP="00C4205E">
            <w:pPr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D</w:t>
            </w:r>
          </w:p>
          <w:p w14:paraId="12683C02" w14:textId="56384F6B" w:rsidR="000D711A" w:rsidRPr="00291ECF" w:rsidRDefault="000D711A" w:rsidP="00C4205E">
            <w:pPr>
              <w:jc w:val="center"/>
              <w:rPr>
                <w:sz w:val="13"/>
                <w:szCs w:val="13"/>
              </w:rPr>
            </w:pPr>
            <w:r w:rsidRPr="00291ECF">
              <w:rPr>
                <w:color w:val="E0E0E0"/>
                <w:sz w:val="13"/>
                <w:szCs w:val="13"/>
              </w:rPr>
              <w:t>MOMENTO 0</w:t>
            </w:r>
            <w:r>
              <w:rPr>
                <w:color w:val="E0E0E0"/>
                <w:sz w:val="13"/>
                <w:szCs w:val="13"/>
              </w:rPr>
              <w:t>4</w:t>
            </w:r>
          </w:p>
        </w:tc>
        <w:tc>
          <w:tcPr>
            <w:tcW w:w="79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40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43D2E30E" w14:textId="42A16C6C" w:rsidR="000D711A" w:rsidRPr="00291ECF" w:rsidRDefault="000D711A" w:rsidP="00C4205E">
            <w:pPr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LABORATORIO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OBIEZIONI</w:t>
            </w:r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  |</w:t>
            </w:r>
            <w:proofErr w:type="gramEnd"/>
            <w:r w:rsidRPr="000F78CB">
              <w:rPr>
                <w:b/>
                <w:bCs/>
                <w:color w:val="FFFFFF"/>
                <w:sz w:val="20"/>
                <w:szCs w:val="20"/>
              </w:rPr>
              <w:t xml:space="preserve">  15 min in triplette</w:t>
            </w:r>
          </w:p>
        </w:tc>
      </w:tr>
    </w:tbl>
    <w:p w14:paraId="2A7A6A6E" w14:textId="77777777" w:rsidR="000D711A" w:rsidRPr="000D711A" w:rsidRDefault="000D711A">
      <w:pPr>
        <w:pStyle w:val="Titolo2"/>
        <w:rPr>
          <w:sz w:val="15"/>
          <w:szCs w:val="15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9338395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80" w:type="dxa"/>
              <w:right w:w="160" w:type="dxa"/>
            </w:tcMar>
          </w:tcPr>
          <w:p w14:paraId="03A2D78A" w14:textId="77777777" w:rsidR="008D5332" w:rsidRDefault="008D5332">
            <w:pPr>
              <w:spacing w:after="600"/>
            </w:pPr>
          </w:p>
        </w:tc>
      </w:tr>
    </w:tbl>
    <w:p w14:paraId="684BA950" w14:textId="1B03EBA9" w:rsidR="00E83355" w:rsidRDefault="00E8335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2BD29317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AB5180" w14:textId="77777777" w:rsidR="00E83355" w:rsidRDefault="00000000">
            <w:r>
              <w:rPr>
                <w:b/>
                <w:bCs/>
                <w:color w:val="00A99D"/>
                <w:sz w:val="20"/>
                <w:szCs w:val="20"/>
              </w:rPr>
              <w:lastRenderedPageBreak/>
              <w:t>MOMENTO 05</w:t>
            </w:r>
          </w:p>
          <w:p w14:paraId="7C62714A" w14:textId="77777777" w:rsidR="00E83355" w:rsidRDefault="00000000">
            <w:pPr>
              <w:spacing w:before="40" w:after="40"/>
            </w:pPr>
            <w:r>
              <w:rPr>
                <w:b/>
                <w:bCs/>
                <w:color w:val="003366"/>
                <w:sz w:val="32"/>
                <w:szCs w:val="32"/>
              </w:rPr>
              <w:t>Congedo &amp; Follow-Up</w:t>
            </w:r>
          </w:p>
          <w:p w14:paraId="67A12342" w14:textId="77777777" w:rsidR="00E83355" w:rsidRDefault="00000000">
            <w:r>
              <w:rPr>
                <w:i/>
                <w:iCs/>
              </w:rPr>
              <w:t>Ogni interazione si conclude quando la registrazione e completa e il paziente esce con istruzioni chiare.</w:t>
            </w:r>
          </w:p>
        </w:tc>
      </w:tr>
    </w:tbl>
    <w:p w14:paraId="4861935A" w14:textId="77777777" w:rsidR="00E83355" w:rsidRDefault="00E83355">
      <w:pPr>
        <w:spacing w:before="80"/>
      </w:pPr>
    </w:p>
    <w:p w14:paraId="625EADCC" w14:textId="34E622A9" w:rsidR="00E83355" w:rsidRDefault="00000000">
      <w:pPr>
        <w:spacing w:before="60" w:after="60"/>
      </w:pPr>
      <w:r>
        <w:rPr>
          <w:i/>
          <w:iCs/>
          <w:color w:val="00A99D"/>
        </w:rPr>
        <w:t xml:space="preserve">Impatta l'Esperienza </w:t>
      </w:r>
      <w:r w:rsidR="00123407">
        <w:rPr>
          <w:i/>
          <w:iCs/>
          <w:color w:val="00A99D"/>
        </w:rPr>
        <w:t>Paziente: EP</w:t>
      </w:r>
      <w:r>
        <w:rPr>
          <w:i/>
          <w:iCs/>
          <w:color w:val="00A99D"/>
        </w:rPr>
        <w:t xml:space="preserve"> 7 — Referto e Follow-up</w:t>
      </w:r>
    </w:p>
    <w:p w14:paraId="653E5D99" w14:textId="77777777" w:rsidR="00E83355" w:rsidRDefault="00E83355">
      <w:pPr>
        <w:spacing w:before="80"/>
      </w:pPr>
    </w:p>
    <w:p w14:paraId="2499A567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Script E — Stampa e Consegna: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7629"/>
      </w:tblGrid>
      <w:tr w:rsidR="00E83355" w14:paraId="3A7D267C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B2CB2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FASE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E7F0E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SCRIPT</w:t>
            </w:r>
          </w:p>
        </w:tc>
      </w:tr>
      <w:tr w:rsidR="00E83355" w14:paraId="3AF80E0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A3A30" w14:textId="77777777" w:rsidR="00E83355" w:rsidRDefault="00000000">
            <w:r>
              <w:rPr>
                <w:color w:val="00A99D"/>
                <w:sz w:val="19"/>
                <w:szCs w:val="19"/>
              </w:rPr>
              <w:t>E — Stampa e consegna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726CB" w14:textId="77777777" w:rsidR="00E83355" w:rsidRDefault="00000000">
            <w:r>
              <w:rPr>
                <w:i/>
                <w:iCs/>
                <w:sz w:val="20"/>
                <w:szCs w:val="20"/>
              </w:rPr>
              <w:t>"Questo e il suo foglio di ritiro dove trova le credenziali per vedere il referto online."</w:t>
            </w:r>
          </w:p>
        </w:tc>
      </w:tr>
      <w:tr w:rsidR="00E83355" w14:paraId="04E59E8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F7CBC" w14:textId="77777777" w:rsidR="00E83355" w:rsidRDefault="00E83355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10FBC" w14:textId="77777777" w:rsidR="00E83355" w:rsidRDefault="00000000">
            <w:r>
              <w:rPr>
                <w:i/>
                <w:iCs/>
                <w:sz w:val="20"/>
                <w:szCs w:val="20"/>
              </w:rPr>
              <w:t xml:space="preserve">"Questo e il sito [evidenziare], questo e lo username che </w:t>
            </w:r>
            <w:proofErr w:type="gramStart"/>
            <w:r>
              <w:rPr>
                <w:i/>
                <w:iCs/>
                <w:sz w:val="20"/>
                <w:szCs w:val="20"/>
              </w:rPr>
              <w:t>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il suo codice fiscale [evidenziare il CF] (*) e questa e la data di ritiro referto [evidenziare]."</w:t>
            </w:r>
          </w:p>
        </w:tc>
      </w:tr>
      <w:tr w:rsidR="00E83355" w14:paraId="1EE54677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F64DA" w14:textId="77777777" w:rsidR="00E83355" w:rsidRDefault="00E83355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CE7CC" w14:textId="6EFA0B26" w:rsidR="00E83355" w:rsidRDefault="00000000">
            <w:r>
              <w:rPr>
                <w:i/>
                <w:iCs/>
                <w:sz w:val="20"/>
                <w:szCs w:val="20"/>
              </w:rPr>
              <w:t xml:space="preserve">"Questa e la sua password [evidenziare], che </w:t>
            </w:r>
            <w:r w:rsidR="00123407">
              <w:rPr>
                <w:i/>
                <w:iCs/>
                <w:sz w:val="20"/>
                <w:szCs w:val="20"/>
              </w:rPr>
              <w:t>dovrà</w:t>
            </w:r>
            <w:r>
              <w:rPr>
                <w:i/>
                <w:iCs/>
                <w:sz w:val="20"/>
                <w:szCs w:val="20"/>
              </w:rPr>
              <w:t xml:space="preserve"> cambiare al primo accesso. (**)"</w:t>
            </w:r>
          </w:p>
        </w:tc>
      </w:tr>
      <w:tr w:rsidR="00E83355" w14:paraId="5549D9BD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D1666" w14:textId="77777777" w:rsidR="00E83355" w:rsidRDefault="00E83355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138B9" w14:textId="27D53590" w:rsidR="00E83355" w:rsidRDefault="00000000">
            <w:r>
              <w:rPr>
                <w:i/>
                <w:iCs/>
                <w:sz w:val="20"/>
                <w:szCs w:val="20"/>
              </w:rPr>
              <w:t xml:space="preserve">"Appena il referto e pronto, </w:t>
            </w:r>
            <w:r w:rsidR="00123407">
              <w:rPr>
                <w:i/>
                <w:iCs/>
                <w:sz w:val="20"/>
                <w:szCs w:val="20"/>
              </w:rPr>
              <w:t>riceverà</w:t>
            </w:r>
            <w:r>
              <w:rPr>
                <w:i/>
                <w:iCs/>
                <w:sz w:val="20"/>
                <w:szCs w:val="20"/>
              </w:rPr>
              <w:t xml:space="preserve"> una notifica. [mail / messaggio a seconda delle regioni]"</w:t>
            </w:r>
          </w:p>
        </w:tc>
      </w:tr>
      <w:tr w:rsidR="00E83355" w14:paraId="1147D400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2FAE9" w14:textId="77777777" w:rsidR="00E83355" w:rsidRDefault="00E83355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0688D" w14:textId="5593C086" w:rsidR="00E83355" w:rsidRDefault="00000000">
            <w:r>
              <w:rPr>
                <w:i/>
                <w:iCs/>
                <w:sz w:val="20"/>
                <w:szCs w:val="20"/>
              </w:rPr>
              <w:t xml:space="preserve">"Se ha </w:t>
            </w:r>
            <w:r w:rsidR="00123407">
              <w:rPr>
                <w:i/>
                <w:iCs/>
                <w:sz w:val="20"/>
                <w:szCs w:val="20"/>
              </w:rPr>
              <w:t>già</w:t>
            </w:r>
            <w:r>
              <w:rPr>
                <w:i/>
                <w:iCs/>
                <w:sz w:val="20"/>
                <w:szCs w:val="20"/>
              </w:rPr>
              <w:t xml:space="preserve"> fatto il primo accesso al portale e non ricorda la password, </w:t>
            </w:r>
            <w:r w:rsidR="00123407">
              <w:rPr>
                <w:i/>
                <w:iCs/>
                <w:sz w:val="20"/>
                <w:szCs w:val="20"/>
              </w:rPr>
              <w:t>può</w:t>
            </w:r>
            <w:r>
              <w:rPr>
                <w:i/>
                <w:iCs/>
                <w:sz w:val="20"/>
                <w:szCs w:val="20"/>
              </w:rPr>
              <w:t xml:space="preserve"> recuperarla direttamente dal portale (*)."</w:t>
            </w:r>
          </w:p>
        </w:tc>
      </w:tr>
      <w:tr w:rsidR="00E83355" w14:paraId="1ACDC2A2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CB156" w14:textId="77777777" w:rsidR="00E83355" w:rsidRDefault="00000000">
            <w:r>
              <w:rPr>
                <w:color w:val="00A99D"/>
                <w:sz w:val="19"/>
                <w:szCs w:val="19"/>
              </w:rPr>
              <w:t>G — NPS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BDF9A" w14:textId="29EA8B5F" w:rsidR="00E83355" w:rsidRDefault="00000000">
            <w:r>
              <w:rPr>
                <w:i/>
                <w:iCs/>
                <w:sz w:val="20"/>
                <w:szCs w:val="20"/>
              </w:rPr>
              <w:t xml:space="preserve">"[Nome], le ricordo che le </w:t>
            </w:r>
            <w:r w:rsidR="00123407">
              <w:rPr>
                <w:i/>
                <w:iCs/>
                <w:sz w:val="20"/>
                <w:szCs w:val="20"/>
              </w:rPr>
              <w:t>verrà</w:t>
            </w:r>
            <w:r>
              <w:rPr>
                <w:i/>
                <w:iCs/>
                <w:sz w:val="20"/>
                <w:szCs w:val="20"/>
              </w:rPr>
              <w:t xml:space="preserve"> inviato un breve questionario di valutazione via mail: se e stato soddisfatto del nostro servizio, </w:t>
            </w:r>
            <w:r w:rsidR="00123407">
              <w:rPr>
                <w:i/>
                <w:iCs/>
                <w:sz w:val="20"/>
                <w:szCs w:val="20"/>
              </w:rPr>
              <w:t>può</w:t>
            </w:r>
            <w:r>
              <w:rPr>
                <w:i/>
                <w:iCs/>
                <w:sz w:val="20"/>
                <w:szCs w:val="20"/>
              </w:rPr>
              <w:t xml:space="preserve"> darci un 9 o 10."</w:t>
            </w:r>
          </w:p>
        </w:tc>
      </w:tr>
      <w:tr w:rsidR="00E83355" w14:paraId="3259FA9F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0705B" w14:textId="77777777" w:rsidR="00E83355" w:rsidRDefault="00000000">
            <w:r>
              <w:rPr>
                <w:color w:val="00A99D"/>
                <w:sz w:val="19"/>
                <w:szCs w:val="19"/>
              </w:rPr>
              <w:t>H — Saluti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3330B" w14:textId="77777777" w:rsidR="00E83355" w:rsidRDefault="00000000">
            <w:r>
              <w:rPr>
                <w:i/>
                <w:iCs/>
                <w:sz w:val="20"/>
                <w:szCs w:val="20"/>
              </w:rPr>
              <w:t>"Grazie e buona giornata."</w:t>
            </w:r>
          </w:p>
        </w:tc>
      </w:tr>
    </w:tbl>
    <w:p w14:paraId="40F0867F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38117CBB" w14:textId="77777777">
        <w:tc>
          <w:tcPr>
            <w:tcW w:w="0" w:type="auto"/>
            <w:tcBorders>
              <w:top w:val="single" w:sz="4" w:space="0" w:color="E8562A"/>
              <w:left w:val="single" w:sz="4" w:space="0" w:color="E8562A"/>
              <w:bottom w:val="single" w:sz="4" w:space="0" w:color="E8562A"/>
              <w:right w:val="single" w:sz="4" w:space="0" w:color="E8562A"/>
            </w:tcBorders>
            <w:shd w:val="clear" w:color="auto" w:fill="FFF8E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DF3828" w14:textId="77777777" w:rsidR="00123407" w:rsidRDefault="0000000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(*) No Lombardia  </w:t>
            </w:r>
          </w:p>
          <w:p w14:paraId="66647CB8" w14:textId="2B443CDA" w:rsidR="00E83355" w:rsidRDefault="00123407">
            <w:r>
              <w:rPr>
                <w:i/>
                <w:iCs/>
                <w:sz w:val="18"/>
                <w:szCs w:val="18"/>
              </w:rPr>
              <w:t>(**) No Lombardia: la password e univoca per ogni accesso</w:t>
            </w:r>
          </w:p>
        </w:tc>
      </w:tr>
    </w:tbl>
    <w:p w14:paraId="11EADC44" w14:textId="77777777" w:rsidR="00E83355" w:rsidRDefault="00E83355">
      <w:pPr>
        <w:spacing w:before="100"/>
      </w:pPr>
    </w:p>
    <w:p w14:paraId="7A10D75E" w14:textId="4CDAA167" w:rsidR="00E83355" w:rsidRDefault="00000000">
      <w:pPr>
        <w:spacing w:before="180" w:after="80"/>
      </w:pPr>
      <w:proofErr w:type="gramStart"/>
      <w:r>
        <w:rPr>
          <w:b/>
          <w:bCs/>
          <w:sz w:val="24"/>
          <w:szCs w:val="24"/>
        </w:rPr>
        <w:t>Micro-analisi</w:t>
      </w:r>
      <w:proofErr w:type="gramEnd"/>
      <w:r>
        <w:rPr>
          <w:b/>
          <w:bCs/>
          <w:sz w:val="24"/>
          <w:szCs w:val="24"/>
        </w:rPr>
        <w:t xml:space="preserve"> immediata dopo ogni interazione: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1"/>
        <w:gridCol w:w="5129"/>
      </w:tblGrid>
      <w:tr w:rsidR="00E83355" w14:paraId="79B1F87F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339F7" w14:textId="77777777" w:rsidR="00E83355" w:rsidRDefault="00000000" w:rsidP="006E5BB3">
            <w:pPr>
              <w:jc w:val="center"/>
            </w:pPr>
            <w:r>
              <w:rPr>
                <w:b/>
                <w:bCs/>
                <w:color w:val="00A99D"/>
                <w:sz w:val="20"/>
                <w:szCs w:val="20"/>
              </w:rPr>
              <w:t>Cosa ha funzionato?</w:t>
            </w:r>
          </w:p>
          <w:p w14:paraId="2973AC7F" w14:textId="77777777" w:rsidR="00E83355" w:rsidRDefault="00E83355" w:rsidP="006E5BB3">
            <w:pPr>
              <w:spacing w:after="280"/>
              <w:jc w:val="center"/>
            </w:pP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D500A" w14:textId="77777777" w:rsidR="00E83355" w:rsidRDefault="00000000" w:rsidP="006E5BB3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Cosa farei diversamente?</w:t>
            </w:r>
          </w:p>
          <w:p w14:paraId="4E647E64" w14:textId="77777777" w:rsidR="00E83355" w:rsidRDefault="00E83355" w:rsidP="006E5BB3">
            <w:pPr>
              <w:spacing w:after="280"/>
              <w:jc w:val="center"/>
            </w:pPr>
          </w:p>
          <w:p w14:paraId="54D59B52" w14:textId="77777777" w:rsidR="00123407" w:rsidRDefault="00123407" w:rsidP="006E5BB3">
            <w:pPr>
              <w:spacing w:after="280"/>
              <w:jc w:val="center"/>
            </w:pPr>
          </w:p>
          <w:p w14:paraId="227ECBF9" w14:textId="77777777" w:rsidR="00123407" w:rsidRDefault="00123407" w:rsidP="006E5BB3">
            <w:pPr>
              <w:spacing w:after="280"/>
              <w:jc w:val="center"/>
            </w:pPr>
          </w:p>
          <w:p w14:paraId="0F7C3986" w14:textId="77777777" w:rsidR="00123407" w:rsidRDefault="00123407" w:rsidP="006E5BB3">
            <w:pPr>
              <w:spacing w:after="280"/>
              <w:jc w:val="center"/>
            </w:pPr>
          </w:p>
          <w:p w14:paraId="71ABF063" w14:textId="77777777" w:rsidR="0037501F" w:rsidRDefault="0037501F" w:rsidP="006E5BB3">
            <w:pPr>
              <w:spacing w:after="280"/>
              <w:jc w:val="center"/>
            </w:pPr>
          </w:p>
          <w:p w14:paraId="74E4698B" w14:textId="77777777" w:rsidR="00123407" w:rsidRDefault="00123407" w:rsidP="006E5BB3">
            <w:pPr>
              <w:spacing w:after="280"/>
              <w:jc w:val="center"/>
            </w:pPr>
          </w:p>
        </w:tc>
      </w:tr>
    </w:tbl>
    <w:p w14:paraId="3B971BD8" w14:textId="77777777" w:rsidR="00E83355" w:rsidRDefault="00000000">
      <w:r>
        <w:br w:type="page"/>
      </w:r>
    </w:p>
    <w:p w14:paraId="2F14031D" w14:textId="51526B59" w:rsidR="00E83355" w:rsidRDefault="00000000">
      <w:pPr>
        <w:pStyle w:val="Titolo1"/>
      </w:pPr>
      <w:r>
        <w:rPr>
          <w:color w:val="003366"/>
        </w:rPr>
        <w:lastRenderedPageBreak/>
        <w:t xml:space="preserve">Mettiamolo in </w:t>
      </w:r>
      <w:r w:rsidR="00123407">
        <w:rPr>
          <w:color w:val="003366"/>
        </w:rPr>
        <w:t>pratica</w:t>
      </w:r>
    </w:p>
    <w:p w14:paraId="2DC83A9D" w14:textId="77777777" w:rsidR="00E83355" w:rsidRDefault="00E83355">
      <w:pPr>
        <w:pBdr>
          <w:bottom w:val="single" w:sz="8" w:space="1" w:color="00A99D"/>
        </w:pBdr>
        <w:spacing w:after="120"/>
      </w:pPr>
    </w:p>
    <w:p w14:paraId="757D7305" w14:textId="2935EF95" w:rsidR="00E83355" w:rsidRDefault="00123407">
      <w:pPr>
        <w:spacing w:before="60" w:after="60"/>
      </w:pPr>
      <w:r>
        <w:t>Simulazione completa: 5 scenari, 5 tipologie, 1 checklist. Ogni scenario dura 5–7 minuti.</w:t>
      </w:r>
    </w:p>
    <w:p w14:paraId="68B28CC9" w14:textId="77777777" w:rsidR="00E83355" w:rsidRDefault="00E833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2977"/>
        <w:gridCol w:w="3128"/>
      </w:tblGrid>
      <w:tr w:rsidR="00E83355" w14:paraId="6B76CEE5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FF288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Specialista dell'Accoglienza</w:t>
            </w:r>
          </w:p>
          <w:p w14:paraId="58981A61" w14:textId="77777777" w:rsidR="00E83355" w:rsidRDefault="00000000">
            <w:r>
              <w:rPr>
                <w:color w:val="FFFFFF"/>
                <w:sz w:val="19"/>
                <w:szCs w:val="19"/>
              </w:rPr>
              <w:t>Applica il Welcome Flow completo. Usa gli script adattandoli naturalmente. Non leggere dalla scheda.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8E64F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Paziente</w:t>
            </w:r>
          </w:p>
          <w:p w14:paraId="47E85431" w14:textId="77777777" w:rsidR="00E83355" w:rsidRDefault="00000000">
            <w:r>
              <w:rPr>
                <w:color w:val="FFFFFF"/>
                <w:sz w:val="19"/>
                <w:szCs w:val="19"/>
              </w:rPr>
              <w:t>Interpreta la tipologia. Fornisci indizi realistici senza renderlo ovvio. Solleva almeno un'obiezione dall'elenco.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562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C06E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Osservatore</w:t>
            </w:r>
          </w:p>
          <w:p w14:paraId="19CD13A1" w14:textId="77777777" w:rsidR="00E83355" w:rsidRDefault="00000000">
            <w:r>
              <w:rPr>
                <w:color w:val="FFFFFF"/>
                <w:sz w:val="19"/>
                <w:szCs w:val="19"/>
              </w:rPr>
              <w:t>Usa la checklist sotto. Nota 1 punto di forza specifico + 1 punto di sviluppo specifico. Condividi il feedback dopo.</w:t>
            </w:r>
          </w:p>
        </w:tc>
      </w:tr>
    </w:tbl>
    <w:p w14:paraId="47EC0500" w14:textId="77777777" w:rsidR="00E83355" w:rsidRDefault="00E83355">
      <w:pPr>
        <w:spacing w:before="100"/>
      </w:pPr>
    </w:p>
    <w:p w14:paraId="4488BAB9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I 5 scenari: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92"/>
        <w:gridCol w:w="7463"/>
      </w:tblGrid>
      <w:tr w:rsidR="00E83355" w14:paraId="7C36A373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305C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C1B82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Paziente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7F4CA" w14:textId="77777777" w:rsidR="00E83355" w:rsidRDefault="00000000">
            <w:r>
              <w:rPr>
                <w:b/>
                <w:bCs/>
                <w:color w:val="FFFFFF"/>
                <w:sz w:val="20"/>
                <w:szCs w:val="20"/>
              </w:rPr>
              <w:t>Scenario e obiezione</w:t>
            </w:r>
          </w:p>
        </w:tc>
      </w:tr>
      <w:tr w:rsidR="00E83355" w14:paraId="53CBBC71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6A36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P1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C87FC" w14:textId="77777777" w:rsidR="00E83355" w:rsidRDefault="00000000">
            <w:r>
              <w:rPr>
                <w:b/>
                <w:bCs/>
                <w:color w:val="003366"/>
                <w:sz w:val="19"/>
                <w:szCs w:val="19"/>
              </w:rPr>
              <w:t>Maria, 58 anni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9BDBE" w14:textId="77777777" w:rsidR="00E83355" w:rsidRDefault="00000000">
            <w:r>
              <w:rPr>
                <w:sz w:val="19"/>
                <w:szCs w:val="19"/>
              </w:rPr>
              <w:t>Ricetta SSN per pannello ematico. Prima visita. Ha fretta: deve essere al lavoro alle 9:30.</w:t>
            </w:r>
          </w:p>
          <w:p w14:paraId="72D0EAC7" w14:textId="412937EA" w:rsidR="00E83355" w:rsidRDefault="00000000">
            <w:r>
              <w:rPr>
                <w:b/>
                <w:bCs/>
                <w:color w:val="E8562A"/>
                <w:sz w:val="19"/>
                <w:szCs w:val="19"/>
              </w:rPr>
              <w:t xml:space="preserve">Obiezione: </w:t>
            </w:r>
            <w:r>
              <w:rPr>
                <w:i/>
                <w:iCs/>
                <w:sz w:val="19"/>
                <w:szCs w:val="19"/>
              </w:rPr>
              <w:t xml:space="preserve">Inizialmente rifiuta di dare </w:t>
            </w:r>
            <w:r w:rsidR="00123407">
              <w:rPr>
                <w:i/>
                <w:iCs/>
                <w:sz w:val="19"/>
                <w:szCs w:val="19"/>
              </w:rPr>
              <w:t>l’e-mail</w:t>
            </w:r>
            <w:r>
              <w:rPr>
                <w:i/>
                <w:iCs/>
                <w:sz w:val="19"/>
                <w:szCs w:val="19"/>
              </w:rPr>
              <w:t>.</w:t>
            </w:r>
          </w:p>
        </w:tc>
      </w:tr>
      <w:tr w:rsidR="00E83355" w14:paraId="06350D9E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2752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P2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660AF" w14:textId="77777777" w:rsidR="00E83355" w:rsidRDefault="00000000">
            <w:r>
              <w:rPr>
                <w:b/>
                <w:bCs/>
                <w:color w:val="003366"/>
                <w:sz w:val="19"/>
                <w:szCs w:val="19"/>
              </w:rPr>
              <w:t>Carlo, 67 anni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808FE" w14:textId="77777777" w:rsidR="00E83355" w:rsidRDefault="00000000">
            <w:r>
              <w:rPr>
                <w:sz w:val="19"/>
                <w:szCs w:val="19"/>
              </w:rPr>
              <w:t>Cronico, monitoraggio diabete. Conosce il centro. Si frustra quando deve ripetere i suoi dati.</w:t>
            </w:r>
          </w:p>
          <w:p w14:paraId="73EDD5EE" w14:textId="77777777" w:rsidR="00E83355" w:rsidRDefault="00000000">
            <w:r>
              <w:rPr>
                <w:b/>
                <w:bCs/>
                <w:color w:val="E8562A"/>
                <w:sz w:val="19"/>
                <w:szCs w:val="19"/>
              </w:rPr>
              <w:t xml:space="preserve">Obiezione: </w:t>
            </w:r>
            <w:r>
              <w:rPr>
                <w:i/>
                <w:iCs/>
                <w:sz w:val="19"/>
                <w:szCs w:val="19"/>
              </w:rPr>
              <w:t>Infastidito dalla riconferma dei dati.</w:t>
            </w:r>
          </w:p>
        </w:tc>
      </w:tr>
      <w:tr w:rsidR="00E83355" w14:paraId="09983C54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0725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P3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6D862" w14:textId="77777777" w:rsidR="00E83355" w:rsidRDefault="00000000">
            <w:r>
              <w:rPr>
                <w:b/>
                <w:bCs/>
                <w:color w:val="003366"/>
                <w:sz w:val="19"/>
                <w:szCs w:val="19"/>
              </w:rPr>
              <w:t>Giulia, 34 anni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7D515" w14:textId="77777777" w:rsidR="00E83355" w:rsidRDefault="00000000">
            <w:r>
              <w:rPr>
                <w:sz w:val="19"/>
                <w:szCs w:val="19"/>
              </w:rPr>
              <w:t>Ha prenotato e pagato online. Si aspetta 30 secondi al desk. Apprezza la privacy.</w:t>
            </w:r>
          </w:p>
          <w:p w14:paraId="73366A48" w14:textId="77777777" w:rsidR="00E83355" w:rsidRDefault="00000000">
            <w:r>
              <w:rPr>
                <w:b/>
                <w:bCs/>
                <w:color w:val="E8562A"/>
                <w:sz w:val="19"/>
                <w:szCs w:val="19"/>
              </w:rPr>
              <w:t xml:space="preserve">Obiezione: </w:t>
            </w:r>
            <w:r>
              <w:rPr>
                <w:i/>
                <w:iCs/>
                <w:sz w:val="19"/>
                <w:szCs w:val="19"/>
              </w:rPr>
              <w:t>Insoddisfatta se trattata come cliente occasionale.</w:t>
            </w:r>
          </w:p>
        </w:tc>
      </w:tr>
      <w:tr w:rsidR="00E83355" w14:paraId="5B1B1F91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12D8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P4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2C860" w14:textId="77777777" w:rsidR="00E83355" w:rsidRDefault="00000000">
            <w:r>
              <w:rPr>
                <w:b/>
                <w:bCs/>
                <w:color w:val="003366"/>
                <w:sz w:val="19"/>
                <w:szCs w:val="19"/>
              </w:rPr>
              <w:t>Luca, 44 anni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DF7E5" w14:textId="77777777" w:rsidR="00E83355" w:rsidRDefault="00000000">
            <w:r>
              <w:rPr>
                <w:sz w:val="19"/>
                <w:szCs w:val="19"/>
              </w:rPr>
              <w:t>Arriva senza ricetta. Vuole un controllo generale. Preoccupato per i costi.</w:t>
            </w:r>
          </w:p>
          <w:p w14:paraId="0EBBF10C" w14:textId="77777777" w:rsidR="00E83355" w:rsidRDefault="00000000">
            <w:r>
              <w:rPr>
                <w:b/>
                <w:bCs/>
                <w:color w:val="E8562A"/>
                <w:sz w:val="19"/>
                <w:szCs w:val="19"/>
              </w:rPr>
              <w:t xml:space="preserve">Obiezione: </w:t>
            </w:r>
            <w:r>
              <w:rPr>
                <w:i/>
                <w:iCs/>
                <w:sz w:val="19"/>
                <w:szCs w:val="19"/>
              </w:rPr>
              <w:t>Resiste quando viene introdotta la ValoreXTe.</w:t>
            </w:r>
          </w:p>
        </w:tc>
      </w:tr>
      <w:tr w:rsidR="00E83355" w14:paraId="562555B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6DF15" w14:textId="77777777" w:rsidR="00E83355" w:rsidRDefault="00000000">
            <w:pPr>
              <w:jc w:val="center"/>
            </w:pPr>
            <w:r>
              <w:rPr>
                <w:b/>
                <w:bCs/>
                <w:color w:val="003366"/>
                <w:sz w:val="20"/>
                <w:szCs w:val="20"/>
              </w:rPr>
              <w:t>P5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90790" w14:textId="77777777" w:rsidR="00E83355" w:rsidRDefault="00000000">
            <w:r>
              <w:rPr>
                <w:b/>
                <w:bCs/>
                <w:color w:val="003366"/>
                <w:sz w:val="19"/>
                <w:szCs w:val="19"/>
              </w:rPr>
              <w:t>Anna, 51 anni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3FE79" w14:textId="77777777" w:rsidR="00E83355" w:rsidRDefault="00000000">
            <w:r>
              <w:rPr>
                <w:sz w:val="19"/>
                <w:szCs w:val="19"/>
              </w:rPr>
              <w:t>Usa assicurazione privata. Non sa cosa e coperto. Nervosa per addebiti imprevisti.</w:t>
            </w:r>
          </w:p>
          <w:p w14:paraId="726635A8" w14:textId="77777777" w:rsidR="00E83355" w:rsidRDefault="00000000">
            <w:r>
              <w:rPr>
                <w:b/>
                <w:bCs/>
                <w:color w:val="E8562A"/>
                <w:sz w:val="19"/>
                <w:szCs w:val="19"/>
              </w:rPr>
              <w:t xml:space="preserve">Obiezione: </w:t>
            </w:r>
            <w:r>
              <w:rPr>
                <w:i/>
                <w:iCs/>
                <w:sz w:val="19"/>
                <w:szCs w:val="19"/>
              </w:rPr>
              <w:t>Vuole conoscere la copertura prima ancora di sedersi.</w:t>
            </w:r>
          </w:p>
        </w:tc>
      </w:tr>
    </w:tbl>
    <w:p w14:paraId="2A6D23BD" w14:textId="77777777" w:rsidR="00E83355" w:rsidRDefault="00000000">
      <w:pPr>
        <w:spacing w:before="180" w:after="80"/>
      </w:pPr>
      <w:r>
        <w:rPr>
          <w:b/>
          <w:bCs/>
          <w:sz w:val="24"/>
          <w:szCs w:val="24"/>
        </w:rPr>
        <w:t>Checklist dell'Osservatore: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4093"/>
        <w:gridCol w:w="709"/>
        <w:gridCol w:w="2840"/>
      </w:tblGrid>
      <w:tr w:rsidR="00E83355" w14:paraId="5100DA79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D078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WF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A5806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Comportamento osservato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9C25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OK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61999" w14:textId="77777777" w:rsidR="00E83355" w:rsidRDefault="00000000">
            <w:r>
              <w:rPr>
                <w:b/>
                <w:bCs/>
                <w:color w:val="FFFFFF"/>
                <w:sz w:val="19"/>
                <w:szCs w:val="19"/>
              </w:rPr>
              <w:t>Note</w:t>
            </w:r>
          </w:p>
        </w:tc>
      </w:tr>
      <w:tr w:rsidR="00E83355" w14:paraId="600C897F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A3045" w14:textId="4E5B61A6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01 Prep</w:t>
            </w:r>
            <w:r w:rsidR="00123407">
              <w:rPr>
                <w:b/>
                <w:bCs/>
                <w:color w:val="00A99D"/>
                <w:sz w:val="18"/>
                <w:szCs w:val="18"/>
              </w:rPr>
              <w:t>arazione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AA9883" w14:textId="77777777" w:rsidR="00E83355" w:rsidRDefault="00000000">
            <w:r>
              <w:rPr>
                <w:sz w:val="19"/>
                <w:szCs w:val="19"/>
              </w:rPr>
              <w:t>Postazione e materiali verificati prima di iniziare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9C46F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1D746" w14:textId="77777777" w:rsidR="00E83355" w:rsidRDefault="00E83355"/>
        </w:tc>
      </w:tr>
      <w:tr w:rsidR="00E83355" w14:paraId="48876FE1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3AAA5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02 Apertura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67029" w14:textId="77777777" w:rsidR="00E83355" w:rsidRDefault="00000000">
            <w:r>
              <w:rPr>
                <w:sz w:val="19"/>
                <w:szCs w:val="19"/>
              </w:rPr>
              <w:t>Saluto con nome proprio. Tono adatto allo stato del paziente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97DCE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C286A" w14:textId="77777777" w:rsidR="00E83355" w:rsidRDefault="00E83355"/>
        </w:tc>
      </w:tr>
      <w:tr w:rsidR="00E83355" w14:paraId="365B700B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BF0DE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02 Apertura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B43E3B" w14:textId="77777777" w:rsidR="00E83355" w:rsidRDefault="00000000">
            <w:r>
              <w:rPr>
                <w:sz w:val="19"/>
                <w:szCs w:val="19"/>
              </w:rPr>
              <w:t>Tipologia identificata correttamente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41F25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BB3BE" w14:textId="77777777" w:rsidR="00E83355" w:rsidRDefault="00E83355"/>
        </w:tc>
      </w:tr>
      <w:tr w:rsidR="00E83355" w14:paraId="1BA638CE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E61EAD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03 Strategia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33B407" w14:textId="0DAD641A" w:rsidR="00E83355" w:rsidRDefault="00000000">
            <w:r>
              <w:rPr>
                <w:sz w:val="19"/>
                <w:szCs w:val="19"/>
              </w:rPr>
              <w:t xml:space="preserve">Script fedele al protocollo. </w:t>
            </w:r>
            <w:r w:rsidR="00123407">
              <w:rPr>
                <w:sz w:val="19"/>
                <w:szCs w:val="19"/>
              </w:rPr>
              <w:t>E-mail</w:t>
            </w:r>
            <w:r>
              <w:rPr>
                <w:sz w:val="19"/>
                <w:szCs w:val="19"/>
              </w:rPr>
              <w:t xml:space="preserve"> chiesta come servizio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8E6104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C7C37" w14:textId="77777777" w:rsidR="00E83355" w:rsidRDefault="00E83355"/>
        </w:tc>
      </w:tr>
      <w:tr w:rsidR="00E83355" w14:paraId="492F3BAE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DDE836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03 Strategia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22545B" w14:textId="77777777" w:rsidR="00E83355" w:rsidRDefault="00000000">
            <w:r>
              <w:rPr>
                <w:sz w:val="19"/>
                <w:szCs w:val="19"/>
              </w:rPr>
              <w:t>Consenso gestito correttamente (varianti Lombardia / altre regioni)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B00C0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897C" w14:textId="77777777" w:rsidR="00E83355" w:rsidRDefault="00E83355"/>
        </w:tc>
      </w:tr>
      <w:tr w:rsidR="00E83355" w14:paraId="18FEE06E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14FB0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04 Azioni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AE5BC" w14:textId="77777777" w:rsidR="00E83355" w:rsidRDefault="00000000">
            <w:r>
              <w:rPr>
                <w:sz w:val="19"/>
                <w:szCs w:val="19"/>
              </w:rPr>
              <w:t>ValoreXTe applicata solo se pertinente e nel momento corretto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C2C1F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57E66" w14:textId="77777777" w:rsidR="00E83355" w:rsidRDefault="00E83355"/>
        </w:tc>
      </w:tr>
      <w:tr w:rsidR="00E83355" w14:paraId="2FE43495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F4997B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04 Azioni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0BC08" w14:textId="77777777" w:rsidR="00E83355" w:rsidRDefault="00000000">
            <w:r>
              <w:rPr>
                <w:sz w:val="19"/>
                <w:szCs w:val="19"/>
              </w:rPr>
              <w:t>Obiezione gestita: Riconosci &gt; Chiarisci &gt; Rassicura &gt; Chiudi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A4929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583F6" w14:textId="77777777" w:rsidR="00E83355" w:rsidRDefault="00E83355"/>
        </w:tc>
      </w:tr>
      <w:tr w:rsidR="00E83355" w14:paraId="418FE612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C20527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05 Follow-Up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4C9EE2" w14:textId="77777777" w:rsidR="00E83355" w:rsidRDefault="00000000">
            <w:r>
              <w:rPr>
                <w:sz w:val="19"/>
                <w:szCs w:val="19"/>
              </w:rPr>
              <w:t>Paziente lasciato con istruzioni chiare su referto / credenziali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8054A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FC2C6" w14:textId="77777777" w:rsidR="00E83355" w:rsidRDefault="00E83355"/>
        </w:tc>
      </w:tr>
      <w:tr w:rsidR="00E83355" w14:paraId="2B62C57A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A0699" w14:textId="77777777" w:rsidR="00E83355" w:rsidRDefault="00000000">
            <w:r>
              <w:rPr>
                <w:b/>
                <w:bCs/>
                <w:color w:val="00A99D"/>
                <w:sz w:val="18"/>
                <w:szCs w:val="18"/>
              </w:rPr>
              <w:t>05 Follow-Up</w:t>
            </w:r>
          </w:p>
        </w:tc>
        <w:tc>
          <w:tcPr>
            <w:tcW w:w="40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BEF0E" w14:textId="77777777" w:rsidR="00E83355" w:rsidRDefault="00000000">
            <w:r>
              <w:rPr>
                <w:sz w:val="19"/>
                <w:szCs w:val="19"/>
              </w:rPr>
              <w:t>NPS menzionato al congedo finale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EACE6" w14:textId="77777777" w:rsidR="00E83355" w:rsidRDefault="00000000">
            <w:pPr>
              <w:jc w:val="center"/>
            </w:pPr>
            <w:r>
              <w:t xml:space="preserve">  ☐</w:t>
            </w:r>
          </w:p>
        </w:tc>
        <w:tc>
          <w:tcPr>
            <w:tcW w:w="2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BD1F8" w14:textId="77777777" w:rsidR="00E83355" w:rsidRDefault="00E83355"/>
        </w:tc>
      </w:tr>
    </w:tbl>
    <w:p w14:paraId="082D42F2" w14:textId="4D8E8615" w:rsidR="00E83355" w:rsidRDefault="00000000">
      <w:pPr>
        <w:pStyle w:val="Titolo1"/>
      </w:pPr>
      <w:r>
        <w:rPr>
          <w:color w:val="003366"/>
        </w:rPr>
        <w:lastRenderedPageBreak/>
        <w:t xml:space="preserve">Chiusura — Il Mio Piano d'Azione </w:t>
      </w:r>
      <w:r w:rsidR="00542FEC">
        <w:rPr>
          <w:color w:val="003366"/>
        </w:rPr>
        <w:t>Personale</w:t>
      </w:r>
    </w:p>
    <w:p w14:paraId="4B6DF2AA" w14:textId="77777777" w:rsidR="00E83355" w:rsidRDefault="00E83355">
      <w:pPr>
        <w:pBdr>
          <w:bottom w:val="single" w:sz="8" w:space="1" w:color="00A99D"/>
        </w:pBdr>
        <w:spacing w:after="120"/>
      </w:pPr>
    </w:p>
    <w:p w14:paraId="540338CD" w14:textId="75E66600" w:rsidR="00E83355" w:rsidRDefault="00000000">
      <w:pPr>
        <w:spacing w:before="60" w:after="60"/>
      </w:pPr>
      <w:r>
        <w:t xml:space="preserve">Dalla formazione di oggi al turno di domani. Prima di andare, scrivi i tuoi tre impegni. Specifici, personali e attuabili </w:t>
      </w:r>
      <w:r w:rsidR="00542FEC">
        <w:t>già</w:t>
      </w:r>
      <w:r>
        <w:t xml:space="preserve"> dal prossimo turno.</w:t>
      </w:r>
    </w:p>
    <w:p w14:paraId="1AA6F089" w14:textId="77777777" w:rsidR="00E83355" w:rsidRDefault="00E8335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8494"/>
      </w:tblGrid>
      <w:tr w:rsidR="00E83355" w14:paraId="23059DA4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666601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60" w:type="dxa"/>
              <w:bottom w:w="200" w:type="dxa"/>
              <w:right w:w="160" w:type="dxa"/>
            </w:tcMar>
          </w:tcPr>
          <w:p w14:paraId="2063EA9D" w14:textId="22802CF3" w:rsidR="00E83355" w:rsidRDefault="00000000">
            <w:r>
              <w:rPr>
                <w:b/>
                <w:bCs/>
                <w:color w:val="003366"/>
              </w:rPr>
              <w:t xml:space="preserve">Un comportamento che </w:t>
            </w:r>
            <w:r w:rsidR="00542FEC">
              <w:rPr>
                <w:b/>
                <w:bCs/>
                <w:color w:val="003366"/>
              </w:rPr>
              <w:t>inizierò</w:t>
            </w:r>
            <w:r>
              <w:rPr>
                <w:b/>
                <w:bCs/>
                <w:color w:val="003366"/>
              </w:rPr>
              <w:t xml:space="preserve"> A FARE immediatamente</w:t>
            </w:r>
          </w:p>
          <w:p w14:paraId="766A30F0" w14:textId="77777777" w:rsidR="00E83355" w:rsidRDefault="00E83355">
            <w:pPr>
              <w:spacing w:after="320"/>
            </w:pPr>
          </w:p>
          <w:p w14:paraId="342C4FFE" w14:textId="77777777" w:rsidR="006E5BB3" w:rsidRDefault="006E5BB3">
            <w:pPr>
              <w:spacing w:after="320"/>
            </w:pPr>
          </w:p>
        </w:tc>
      </w:tr>
    </w:tbl>
    <w:p w14:paraId="297D524E" w14:textId="77777777" w:rsidR="00E83355" w:rsidRDefault="00E8335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10"/>
      </w:tblGrid>
      <w:tr w:rsidR="00E83355" w14:paraId="0A718933" w14:textId="77777777" w:rsidTr="006E5BB3">
        <w:tc>
          <w:tcPr>
            <w:tcW w:w="8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A99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CB36E1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02</w:t>
            </w:r>
          </w:p>
        </w:tc>
        <w:tc>
          <w:tcPr>
            <w:tcW w:w="8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60" w:type="dxa"/>
              <w:bottom w:w="200" w:type="dxa"/>
              <w:right w:w="160" w:type="dxa"/>
            </w:tcMar>
          </w:tcPr>
          <w:p w14:paraId="5A052696" w14:textId="53FA556D" w:rsidR="00E83355" w:rsidRDefault="00000000">
            <w:r>
              <w:rPr>
                <w:b/>
                <w:bCs/>
                <w:color w:val="003366"/>
              </w:rPr>
              <w:t xml:space="preserve">Un comportamento che </w:t>
            </w:r>
            <w:r w:rsidR="00542FEC">
              <w:rPr>
                <w:b/>
                <w:bCs/>
                <w:color w:val="003366"/>
              </w:rPr>
              <w:t>migliorerò</w:t>
            </w:r>
            <w:r>
              <w:rPr>
                <w:b/>
                <w:bCs/>
                <w:color w:val="003366"/>
              </w:rPr>
              <w:t xml:space="preserve"> o smetterò di fare</w:t>
            </w:r>
          </w:p>
          <w:p w14:paraId="6E48658B" w14:textId="77777777" w:rsidR="00E83355" w:rsidRDefault="00E83355">
            <w:pPr>
              <w:spacing w:after="320"/>
            </w:pPr>
          </w:p>
          <w:p w14:paraId="12A621F6" w14:textId="77777777" w:rsidR="006E5BB3" w:rsidRDefault="006E5BB3">
            <w:pPr>
              <w:spacing w:after="320"/>
            </w:pPr>
          </w:p>
        </w:tc>
      </w:tr>
    </w:tbl>
    <w:p w14:paraId="40A93129" w14:textId="77777777" w:rsidR="00E83355" w:rsidRDefault="00E8335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8581"/>
      </w:tblGrid>
      <w:tr w:rsidR="00E83355" w14:paraId="24B2B1DA" w14:textId="77777777" w:rsidTr="006E5BB3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562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CFBE3F" w14:textId="77777777" w:rsidR="00E83355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03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60" w:type="dxa"/>
              <w:bottom w:w="200" w:type="dxa"/>
              <w:right w:w="160" w:type="dxa"/>
            </w:tcMar>
          </w:tcPr>
          <w:p w14:paraId="7DC2543E" w14:textId="7877A265" w:rsidR="00E83355" w:rsidRDefault="00000000">
            <w:r>
              <w:rPr>
                <w:b/>
                <w:bCs/>
                <w:color w:val="003366"/>
              </w:rPr>
              <w:t xml:space="preserve">Un momento del Welcome Flow su cui mi </w:t>
            </w:r>
            <w:r w:rsidR="00542FEC">
              <w:rPr>
                <w:b/>
                <w:bCs/>
                <w:color w:val="003366"/>
              </w:rPr>
              <w:t>concentrerò</w:t>
            </w:r>
            <w:r>
              <w:rPr>
                <w:b/>
                <w:bCs/>
                <w:color w:val="003366"/>
              </w:rPr>
              <w:t xml:space="preserve"> per primo</w:t>
            </w:r>
          </w:p>
          <w:p w14:paraId="5CEAFCE2" w14:textId="77777777" w:rsidR="00E83355" w:rsidRDefault="00E83355">
            <w:pPr>
              <w:spacing w:after="320"/>
            </w:pPr>
          </w:p>
          <w:p w14:paraId="2326DB2A" w14:textId="77777777" w:rsidR="006E5BB3" w:rsidRDefault="006E5BB3">
            <w:pPr>
              <w:spacing w:after="320"/>
            </w:pPr>
          </w:p>
        </w:tc>
      </w:tr>
    </w:tbl>
    <w:p w14:paraId="765DB8A1" w14:textId="77777777" w:rsidR="00E83355" w:rsidRDefault="00E83355">
      <w:pPr>
        <w:spacing w:before="100"/>
      </w:pPr>
    </w:p>
    <w:p w14:paraId="048100C9" w14:textId="77777777" w:rsidR="00E83355" w:rsidRDefault="00E8335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1D7908E9" w14:textId="77777777">
        <w:tc>
          <w:tcPr>
            <w:tcW w:w="0" w:type="auto"/>
            <w:tcBorders>
              <w:top w:val="single" w:sz="4" w:space="0" w:color="00A99D"/>
              <w:left w:val="single" w:sz="4" w:space="0" w:color="00A99D"/>
              <w:bottom w:val="single" w:sz="4" w:space="0" w:color="00A99D"/>
              <w:right w:val="single" w:sz="4" w:space="0" w:color="00A99D"/>
            </w:tcBorders>
            <w:shd w:val="clear" w:color="auto" w:fill="E8F7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358222" w14:textId="77777777" w:rsidR="006E5BB3" w:rsidRDefault="00000000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Condividi un impegno con la persona accanto a te</w:t>
            </w:r>
            <w:r w:rsidR="00542FEC">
              <w:rPr>
                <w:b/>
                <w:bCs/>
                <w:color w:val="003366"/>
              </w:rPr>
              <w:t>:</w:t>
            </w:r>
            <w:r>
              <w:rPr>
                <w:b/>
                <w:bCs/>
                <w:color w:val="003366"/>
              </w:rPr>
              <w:t xml:space="preserve"> </w:t>
            </w:r>
          </w:p>
          <w:p w14:paraId="6407E214" w14:textId="27446723" w:rsidR="00E83355" w:rsidRDefault="00000000">
            <w:pPr>
              <w:jc w:val="center"/>
            </w:pPr>
            <w:r>
              <w:rPr>
                <w:b/>
                <w:bCs/>
                <w:color w:val="003366"/>
              </w:rPr>
              <w:t>ti contatterà la settimana prossima.</w:t>
            </w:r>
          </w:p>
        </w:tc>
      </w:tr>
    </w:tbl>
    <w:p w14:paraId="47579ED9" w14:textId="77777777" w:rsidR="00E83355" w:rsidRDefault="00E83355">
      <w:pPr>
        <w:spacing w:before="120"/>
      </w:pPr>
    </w:p>
    <w:p w14:paraId="0775BA43" w14:textId="77777777" w:rsidR="00E83355" w:rsidRDefault="00E83355">
      <w:pPr>
        <w:pBdr>
          <w:bottom w:val="single" w:sz="8" w:space="1" w:color="00A99D"/>
        </w:pBdr>
        <w:spacing w:after="120"/>
      </w:pPr>
    </w:p>
    <w:p w14:paraId="6C608F3B" w14:textId="77777777" w:rsidR="006E5BB3" w:rsidRDefault="006E5BB3">
      <w:pPr>
        <w:pBdr>
          <w:bottom w:val="single" w:sz="8" w:space="1" w:color="00A99D"/>
        </w:pBdr>
        <w:spacing w:after="120"/>
      </w:pPr>
    </w:p>
    <w:p w14:paraId="414244D3" w14:textId="77777777" w:rsidR="006E5BB3" w:rsidRDefault="006E5BB3">
      <w:pPr>
        <w:pBdr>
          <w:bottom w:val="single" w:sz="8" w:space="1" w:color="00A99D"/>
        </w:pBdr>
        <w:spacing w:after="120"/>
      </w:pPr>
    </w:p>
    <w:p w14:paraId="4A773E22" w14:textId="77777777" w:rsidR="00E83355" w:rsidRDefault="00E833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83355" w14:paraId="4B33043E" w14:textId="77777777">
        <w:tc>
          <w:tcPr>
            <w:tcW w:w="0" w:type="auto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EF3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97751E" w14:textId="61D43529" w:rsidR="00E83355" w:rsidRDefault="00000000">
            <w:pPr>
              <w:jc w:val="center"/>
            </w:pPr>
            <w:r>
              <w:rPr>
                <w:i/>
                <w:iCs/>
                <w:color w:val="003366"/>
              </w:rPr>
              <w:t>Siete il punto di contatto tra SYNLAB e ogni paziente visita dopo visita, interazione dopo interazione.</w:t>
            </w:r>
          </w:p>
          <w:p w14:paraId="5C74E6C6" w14:textId="77777777" w:rsidR="00E83355" w:rsidRDefault="00E83355">
            <w:pPr>
              <w:spacing w:before="60"/>
            </w:pPr>
          </w:p>
          <w:p w14:paraId="0BC622D5" w14:textId="77777777" w:rsidR="00E83355" w:rsidRDefault="00000000">
            <w:pPr>
              <w:jc w:val="center"/>
            </w:pPr>
            <w:r>
              <w:rPr>
                <w:b/>
                <w:bCs/>
                <w:color w:val="00A99D"/>
                <w:sz w:val="26"/>
                <w:szCs w:val="26"/>
              </w:rPr>
              <w:t>Il protocollo. Ogni paziente. Ogni volta.</w:t>
            </w:r>
          </w:p>
        </w:tc>
      </w:tr>
    </w:tbl>
    <w:p w14:paraId="7F36A792" w14:textId="77777777" w:rsidR="00472839" w:rsidRDefault="00472839"/>
    <w:sectPr w:rsidR="004728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19E5" w14:textId="77777777" w:rsidR="00B34CBF" w:rsidRDefault="00B34CBF" w:rsidP="000F78CB">
      <w:r>
        <w:separator/>
      </w:r>
    </w:p>
  </w:endnote>
  <w:endnote w:type="continuationSeparator" w:id="0">
    <w:p w14:paraId="5B48B499" w14:textId="77777777" w:rsidR="00B34CBF" w:rsidRDefault="00B34CBF" w:rsidP="000F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D0DCE8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38"/>
      <w:gridCol w:w="1000"/>
    </w:tblGrid>
    <w:tr w:rsidR="000F78CB" w14:paraId="0E5D011D" w14:textId="77777777" w:rsidTr="00C4205E">
      <w:tc>
        <w:tcPr>
          <w:tcW w:w="8638" w:type="dxa"/>
          <w:tcMar>
            <w:top w:w="50" w:type="dxa"/>
            <w:left w:w="0" w:type="dxa"/>
            <w:bottom w:w="0" w:type="dxa"/>
            <w:right w:w="0" w:type="dxa"/>
          </w:tcMar>
        </w:tcPr>
        <w:p w14:paraId="3EBE4E0C" w14:textId="5D8F8B9D" w:rsidR="000F78CB" w:rsidRDefault="000F78CB" w:rsidP="000F78CB">
          <w:pPr>
            <w:spacing w:before="50" w:after="50"/>
          </w:pPr>
          <w:proofErr w:type="gramStart"/>
          <w:r>
            <w:rPr>
              <w:color w:val="4A6080"/>
              <w:sz w:val="16"/>
              <w:szCs w:val="16"/>
            </w:rPr>
            <w:t>SYNLAB  |</w:t>
          </w:r>
          <w:proofErr w:type="gramEnd"/>
          <w:r>
            <w:rPr>
              <w:color w:val="4A6080"/>
              <w:sz w:val="16"/>
              <w:szCs w:val="16"/>
            </w:rPr>
            <w:t xml:space="preserve">  Retail </w:t>
          </w:r>
          <w:proofErr w:type="spellStart"/>
          <w:r>
            <w:rPr>
              <w:color w:val="4A6080"/>
              <w:sz w:val="16"/>
              <w:szCs w:val="16"/>
            </w:rPr>
            <w:t>Excellence</w:t>
          </w:r>
          <w:proofErr w:type="spellEnd"/>
          <w:r>
            <w:rPr>
              <w:color w:val="4A6080"/>
              <w:sz w:val="16"/>
              <w:szCs w:val="16"/>
            </w:rPr>
            <w:t xml:space="preserve"> Academy</w:t>
          </w:r>
          <w:r>
            <w:rPr>
              <w:color w:val="4A6080"/>
              <w:sz w:val="16"/>
              <w:szCs w:val="16"/>
            </w:rPr>
            <w:t xml:space="preserve"> | materiale didattico ad esclusivo uso interno | </w:t>
          </w:r>
          <w:r>
            <w:rPr>
              <w:color w:val="4A6080"/>
              <w:sz w:val="16"/>
              <w:szCs w:val="16"/>
            </w:rPr>
            <w:t>riservato</w:t>
          </w:r>
        </w:p>
      </w:tc>
      <w:tc>
        <w:tcPr>
          <w:tcW w:w="1000" w:type="dxa"/>
          <w:tcMar>
            <w:top w:w="50" w:type="dxa"/>
            <w:left w:w="0" w:type="dxa"/>
            <w:bottom w:w="0" w:type="dxa"/>
            <w:right w:w="0" w:type="dxa"/>
          </w:tcMar>
        </w:tcPr>
        <w:p w14:paraId="25C4EA4B" w14:textId="77777777" w:rsidR="000F78CB" w:rsidRDefault="000F78CB" w:rsidP="000F78CB">
          <w:pPr>
            <w:jc w:val="right"/>
          </w:pPr>
          <w:r>
            <w:rPr>
              <w:color w:val="4A6080"/>
              <w:sz w:val="16"/>
              <w:szCs w:val="16"/>
            </w:rPr>
            <w:t xml:space="preserve">pag.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DE75DC2" w14:textId="77777777" w:rsidR="000F78CB" w:rsidRPr="000F78CB" w:rsidRDefault="000F78CB" w:rsidP="000F78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50BC" w14:textId="77777777" w:rsidR="00B34CBF" w:rsidRDefault="00B34CBF" w:rsidP="000F78CB">
      <w:r>
        <w:separator/>
      </w:r>
    </w:p>
  </w:footnote>
  <w:footnote w:type="continuationSeparator" w:id="0">
    <w:p w14:paraId="5C37EC4D" w14:textId="77777777" w:rsidR="00B34CBF" w:rsidRDefault="00B34CBF" w:rsidP="000F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4870" w14:textId="2ECC3E4E" w:rsidR="000F78CB" w:rsidRDefault="000F78CB" w:rsidP="000F78CB">
    <w:pPr>
      <w:tabs>
        <w:tab w:val="right" w:pos="9638"/>
      </w:tabs>
    </w:pPr>
    <w:proofErr w:type="gramStart"/>
    <w:r>
      <w:rPr>
        <w:color w:val="4A6080"/>
        <w:sz w:val="16"/>
        <w:szCs w:val="16"/>
      </w:rPr>
      <w:t>SYNLAB  |</w:t>
    </w:r>
    <w:proofErr w:type="gramEnd"/>
    <w:r>
      <w:rPr>
        <w:color w:val="4A6080"/>
        <w:sz w:val="16"/>
        <w:szCs w:val="16"/>
      </w:rPr>
      <w:t xml:space="preserve">  Welcome Flow </w:t>
    </w:r>
    <w:proofErr w:type="gramStart"/>
    <w:r>
      <w:rPr>
        <w:color w:val="4A6080"/>
        <w:sz w:val="16"/>
        <w:szCs w:val="16"/>
      </w:rPr>
      <w:t>Training  |</w:t>
    </w:r>
    <w:proofErr w:type="gramEnd"/>
    <w:r>
      <w:rPr>
        <w:color w:val="4A6080"/>
        <w:sz w:val="16"/>
        <w:szCs w:val="16"/>
      </w:rPr>
      <w:t xml:space="preserve">  </w:t>
    </w:r>
    <w:proofErr w:type="spellStart"/>
    <w:r>
      <w:rPr>
        <w:color w:val="4A6080"/>
        <w:sz w:val="16"/>
        <w:szCs w:val="16"/>
      </w:rPr>
      <w:t>Workbook</w:t>
    </w:r>
    <w:proofErr w:type="spellEnd"/>
    <w:r>
      <w:rPr>
        <w:color w:val="4A6080"/>
        <w:sz w:val="16"/>
        <w:szCs w:val="16"/>
      </w:rPr>
      <w:t xml:space="preserve"> per</w:t>
    </w:r>
    <w:r w:rsidR="000D711A">
      <w:rPr>
        <w:color w:val="4A6080"/>
        <w:sz w:val="16"/>
        <w:szCs w:val="16"/>
      </w:rPr>
      <w:t xml:space="preserve"> i</w:t>
    </w:r>
    <w:r>
      <w:rPr>
        <w:color w:val="4A6080"/>
        <w:sz w:val="16"/>
        <w:szCs w:val="16"/>
      </w:rPr>
      <w:t xml:space="preserve"> partecipanti</w:t>
    </w:r>
    <w:r>
      <w:rPr>
        <w:color w:val="002D62"/>
        <w:sz w:val="16"/>
        <w:szCs w:val="16"/>
      </w:rPr>
      <w:tab/>
    </w:r>
  </w:p>
  <w:p w14:paraId="26CCD257" w14:textId="77777777" w:rsidR="000F78CB" w:rsidRPr="000F78CB" w:rsidRDefault="000F78CB" w:rsidP="000F78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16"/>
    <w:multiLevelType w:val="hybridMultilevel"/>
    <w:tmpl w:val="F828D14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A39"/>
    <w:multiLevelType w:val="hybridMultilevel"/>
    <w:tmpl w:val="4DCE4D66"/>
    <w:lvl w:ilvl="0" w:tplc="A0428304">
      <w:start w:val="1"/>
      <w:numFmt w:val="bullet"/>
      <w:lvlText w:val="●"/>
      <w:lvlJc w:val="left"/>
      <w:pPr>
        <w:ind w:left="720" w:hanging="360"/>
      </w:pPr>
    </w:lvl>
    <w:lvl w:ilvl="1" w:tplc="91C0F578">
      <w:start w:val="1"/>
      <w:numFmt w:val="bullet"/>
      <w:lvlText w:val="○"/>
      <w:lvlJc w:val="left"/>
      <w:pPr>
        <w:ind w:left="1440" w:hanging="360"/>
      </w:pPr>
    </w:lvl>
    <w:lvl w:ilvl="2" w:tplc="B7E2CB16">
      <w:start w:val="1"/>
      <w:numFmt w:val="bullet"/>
      <w:lvlText w:val="■"/>
      <w:lvlJc w:val="left"/>
      <w:pPr>
        <w:ind w:left="2160" w:hanging="360"/>
      </w:pPr>
    </w:lvl>
    <w:lvl w:ilvl="3" w:tplc="97365C3A">
      <w:start w:val="1"/>
      <w:numFmt w:val="bullet"/>
      <w:lvlText w:val="●"/>
      <w:lvlJc w:val="left"/>
      <w:pPr>
        <w:ind w:left="2880" w:hanging="360"/>
      </w:pPr>
    </w:lvl>
    <w:lvl w:ilvl="4" w:tplc="ADE6003C">
      <w:start w:val="1"/>
      <w:numFmt w:val="bullet"/>
      <w:lvlText w:val="○"/>
      <w:lvlJc w:val="left"/>
      <w:pPr>
        <w:ind w:left="3600" w:hanging="360"/>
      </w:pPr>
    </w:lvl>
    <w:lvl w:ilvl="5" w:tplc="35601E4A">
      <w:start w:val="1"/>
      <w:numFmt w:val="bullet"/>
      <w:lvlText w:val="■"/>
      <w:lvlJc w:val="left"/>
      <w:pPr>
        <w:ind w:left="4320" w:hanging="360"/>
      </w:pPr>
    </w:lvl>
    <w:lvl w:ilvl="6" w:tplc="6B983F7A">
      <w:start w:val="1"/>
      <w:numFmt w:val="bullet"/>
      <w:lvlText w:val="●"/>
      <w:lvlJc w:val="left"/>
      <w:pPr>
        <w:ind w:left="5040" w:hanging="360"/>
      </w:pPr>
    </w:lvl>
    <w:lvl w:ilvl="7" w:tplc="83920EF6">
      <w:start w:val="1"/>
      <w:numFmt w:val="bullet"/>
      <w:lvlText w:val="●"/>
      <w:lvlJc w:val="left"/>
      <w:pPr>
        <w:ind w:left="5760" w:hanging="360"/>
      </w:pPr>
    </w:lvl>
    <w:lvl w:ilvl="8" w:tplc="4E9E878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BB50137"/>
    <w:multiLevelType w:val="hybridMultilevel"/>
    <w:tmpl w:val="73144A18"/>
    <w:lvl w:ilvl="0" w:tplc="0A9EB264">
      <w:start w:val="1"/>
      <w:numFmt w:val="bullet"/>
      <w:lvlText w:val="•"/>
      <w:lvlJc w:val="left"/>
      <w:pPr>
        <w:ind w:left="540" w:hanging="360"/>
      </w:pPr>
    </w:lvl>
    <w:lvl w:ilvl="1" w:tplc="208AAB7A">
      <w:numFmt w:val="decimal"/>
      <w:lvlText w:val=""/>
      <w:lvlJc w:val="left"/>
    </w:lvl>
    <w:lvl w:ilvl="2" w:tplc="F3F0F9EE">
      <w:numFmt w:val="decimal"/>
      <w:lvlText w:val=""/>
      <w:lvlJc w:val="left"/>
    </w:lvl>
    <w:lvl w:ilvl="3" w:tplc="BA025FD4">
      <w:numFmt w:val="decimal"/>
      <w:lvlText w:val=""/>
      <w:lvlJc w:val="left"/>
    </w:lvl>
    <w:lvl w:ilvl="4" w:tplc="BBCE5DB2">
      <w:numFmt w:val="decimal"/>
      <w:lvlText w:val=""/>
      <w:lvlJc w:val="left"/>
    </w:lvl>
    <w:lvl w:ilvl="5" w:tplc="0C661312">
      <w:numFmt w:val="decimal"/>
      <w:lvlText w:val=""/>
      <w:lvlJc w:val="left"/>
    </w:lvl>
    <w:lvl w:ilvl="6" w:tplc="EDDC928C">
      <w:numFmt w:val="decimal"/>
      <w:lvlText w:val=""/>
      <w:lvlJc w:val="left"/>
    </w:lvl>
    <w:lvl w:ilvl="7" w:tplc="A5842A14">
      <w:numFmt w:val="decimal"/>
      <w:lvlText w:val=""/>
      <w:lvlJc w:val="left"/>
    </w:lvl>
    <w:lvl w:ilvl="8" w:tplc="ABE885A6">
      <w:numFmt w:val="decimal"/>
      <w:lvlText w:val=""/>
      <w:lvlJc w:val="left"/>
    </w:lvl>
  </w:abstractNum>
  <w:abstractNum w:abstractNumId="3" w15:restartNumberingAfterBreak="0">
    <w:nsid w:val="390D61C3"/>
    <w:multiLevelType w:val="hybridMultilevel"/>
    <w:tmpl w:val="8800EA3C"/>
    <w:lvl w:ilvl="0" w:tplc="B0D4266C">
      <w:start w:val="1"/>
      <w:numFmt w:val="decimal"/>
      <w:lvlText w:val="%1."/>
      <w:lvlJc w:val="left"/>
      <w:pPr>
        <w:ind w:left="540" w:hanging="360"/>
      </w:pPr>
    </w:lvl>
    <w:lvl w:ilvl="1" w:tplc="890E6CB8">
      <w:numFmt w:val="decimal"/>
      <w:lvlText w:val=""/>
      <w:lvlJc w:val="left"/>
    </w:lvl>
    <w:lvl w:ilvl="2" w:tplc="5B4CF0EC">
      <w:numFmt w:val="decimal"/>
      <w:lvlText w:val=""/>
      <w:lvlJc w:val="left"/>
    </w:lvl>
    <w:lvl w:ilvl="3" w:tplc="3216E63C">
      <w:numFmt w:val="decimal"/>
      <w:lvlText w:val=""/>
      <w:lvlJc w:val="left"/>
    </w:lvl>
    <w:lvl w:ilvl="4" w:tplc="43160716">
      <w:numFmt w:val="decimal"/>
      <w:lvlText w:val=""/>
      <w:lvlJc w:val="left"/>
    </w:lvl>
    <w:lvl w:ilvl="5" w:tplc="51BAB358">
      <w:numFmt w:val="decimal"/>
      <w:lvlText w:val=""/>
      <w:lvlJc w:val="left"/>
    </w:lvl>
    <w:lvl w:ilvl="6" w:tplc="A872CC70">
      <w:numFmt w:val="decimal"/>
      <w:lvlText w:val=""/>
      <w:lvlJc w:val="left"/>
    </w:lvl>
    <w:lvl w:ilvl="7" w:tplc="77183662">
      <w:numFmt w:val="decimal"/>
      <w:lvlText w:val=""/>
      <w:lvlJc w:val="left"/>
    </w:lvl>
    <w:lvl w:ilvl="8" w:tplc="B1C8DB92">
      <w:numFmt w:val="decimal"/>
      <w:lvlText w:val=""/>
      <w:lvlJc w:val="left"/>
    </w:lvl>
  </w:abstractNum>
  <w:abstractNum w:abstractNumId="4" w15:restartNumberingAfterBreak="0">
    <w:nsid w:val="4265710F"/>
    <w:multiLevelType w:val="hybridMultilevel"/>
    <w:tmpl w:val="8800EA3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E944E6"/>
    <w:multiLevelType w:val="hybridMultilevel"/>
    <w:tmpl w:val="8800EA3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AC7B4F"/>
    <w:multiLevelType w:val="hybridMultilevel"/>
    <w:tmpl w:val="8800EA3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6529398">
    <w:abstractNumId w:val="1"/>
    <w:lvlOverride w:ilvl="0">
      <w:startOverride w:val="1"/>
    </w:lvlOverride>
  </w:num>
  <w:num w:numId="2" w16cid:durableId="1069157319">
    <w:abstractNumId w:val="2"/>
    <w:lvlOverride w:ilvl="0">
      <w:startOverride w:val="1"/>
    </w:lvlOverride>
  </w:num>
  <w:num w:numId="3" w16cid:durableId="707222638">
    <w:abstractNumId w:val="3"/>
    <w:lvlOverride w:ilvl="0">
      <w:startOverride w:val="1"/>
    </w:lvlOverride>
  </w:num>
  <w:num w:numId="4" w16cid:durableId="1284385360">
    <w:abstractNumId w:val="3"/>
  </w:num>
  <w:num w:numId="5" w16cid:durableId="1940331791">
    <w:abstractNumId w:val="5"/>
  </w:num>
  <w:num w:numId="6" w16cid:durableId="190383932">
    <w:abstractNumId w:val="4"/>
  </w:num>
  <w:num w:numId="7" w16cid:durableId="2038433628">
    <w:abstractNumId w:val="0"/>
  </w:num>
  <w:num w:numId="8" w16cid:durableId="144757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55"/>
    <w:rsid w:val="00042C8D"/>
    <w:rsid w:val="000D711A"/>
    <w:rsid w:val="000F78CB"/>
    <w:rsid w:val="00123407"/>
    <w:rsid w:val="001342E8"/>
    <w:rsid w:val="001E63C8"/>
    <w:rsid w:val="00262ED6"/>
    <w:rsid w:val="00276458"/>
    <w:rsid w:val="00287CE7"/>
    <w:rsid w:val="00291ECF"/>
    <w:rsid w:val="0037501F"/>
    <w:rsid w:val="004354AD"/>
    <w:rsid w:val="004538B5"/>
    <w:rsid w:val="00472839"/>
    <w:rsid w:val="004B6E49"/>
    <w:rsid w:val="004E12DA"/>
    <w:rsid w:val="004F5F36"/>
    <w:rsid w:val="00542FEC"/>
    <w:rsid w:val="0058480D"/>
    <w:rsid w:val="0059211B"/>
    <w:rsid w:val="005C210A"/>
    <w:rsid w:val="005D0083"/>
    <w:rsid w:val="006C053B"/>
    <w:rsid w:val="006E5BB3"/>
    <w:rsid w:val="00761C2A"/>
    <w:rsid w:val="008316C7"/>
    <w:rsid w:val="008330F1"/>
    <w:rsid w:val="008D5332"/>
    <w:rsid w:val="0092495F"/>
    <w:rsid w:val="00A43610"/>
    <w:rsid w:val="00AC05AC"/>
    <w:rsid w:val="00B34CBF"/>
    <w:rsid w:val="00BE2BB7"/>
    <w:rsid w:val="00BF5E72"/>
    <w:rsid w:val="00C57F2A"/>
    <w:rsid w:val="00C76C07"/>
    <w:rsid w:val="00C77240"/>
    <w:rsid w:val="00C81561"/>
    <w:rsid w:val="00D07D72"/>
    <w:rsid w:val="00E8332F"/>
    <w:rsid w:val="00E83355"/>
    <w:rsid w:val="00F071B6"/>
    <w:rsid w:val="00F72289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2F5E"/>
  <w15:docId w15:val="{B1E62C4B-5AC8-D34F-9157-80C0CBAD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55555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20"/>
      <w:outlineLvl w:val="0"/>
    </w:pPr>
    <w:rPr>
      <w:b/>
      <w:bCs/>
      <w:sz w:val="36"/>
      <w:szCs w:val="36"/>
    </w:rPr>
  </w:style>
  <w:style w:type="paragraph" w:styleId="Titolo2">
    <w:name w:val="heading 2"/>
    <w:uiPriority w:val="9"/>
    <w:unhideWhenUsed/>
    <w:qFormat/>
    <w:pPr>
      <w:spacing w:before="240" w:after="100"/>
      <w:outlineLvl w:val="1"/>
    </w:pPr>
    <w:rPr>
      <w:b/>
      <w:bCs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F7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CB"/>
  </w:style>
  <w:style w:type="paragraph" w:styleId="Pidipagina">
    <w:name w:val="footer"/>
    <w:basedOn w:val="Normale"/>
    <w:link w:val="PidipaginaCarattere"/>
    <w:uiPriority w:val="99"/>
    <w:unhideWhenUsed/>
    <w:rsid w:val="000F7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2710</Words>
  <Characters>15963</Characters>
  <Application>Microsoft Office Word</Application>
  <DocSecurity>0</DocSecurity>
  <Lines>1140</Lines>
  <Paragraphs>491</Paragraphs>
  <ScaleCrop>false</ScaleCrop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Soldani</cp:lastModifiedBy>
  <cp:revision>5</cp:revision>
  <dcterms:created xsi:type="dcterms:W3CDTF">2026-03-27T10:59:00Z</dcterms:created>
  <dcterms:modified xsi:type="dcterms:W3CDTF">2026-03-29T15:20:00Z</dcterms:modified>
</cp:coreProperties>
</file>